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9" w:rsidRPr="00936200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pacing w:val="-2"/>
          <w:sz w:val="24"/>
          <w:szCs w:val="24"/>
        </w:rPr>
        <w:t>Министерство образования Камчатского края</w:t>
      </w:r>
    </w:p>
    <w:p w:rsidR="00DD1C69" w:rsidRPr="00936200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Краевое государственное профессиональное образовательное автономное учреждение </w:t>
      </w:r>
    </w:p>
    <w:p w:rsidR="00DD1C69" w:rsidRPr="00936200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pacing w:val="-2"/>
          <w:sz w:val="24"/>
          <w:szCs w:val="24"/>
        </w:rPr>
        <w:t>«КАМЧАТСКИЙ ПОЛИТЕХНИЧЕСКИЙ ТЕХНИКУМ»</w:t>
      </w:r>
    </w:p>
    <w:p w:rsidR="00DD1C69" w:rsidRPr="00936200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pacing w:val="-2"/>
          <w:sz w:val="24"/>
          <w:szCs w:val="24"/>
        </w:rPr>
        <w:t>(КГПОАУ «Камчатский политехнический техникум»)</w:t>
      </w:r>
    </w:p>
    <w:p w:rsidR="004C62F1" w:rsidRPr="0093620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914"/>
      </w:tblGrid>
      <w:tr w:rsidR="00D73EDD" w:rsidRPr="00936200" w:rsidTr="00D73EDD">
        <w:trPr>
          <w:trHeight w:val="2686"/>
        </w:trPr>
        <w:tc>
          <w:tcPr>
            <w:tcW w:w="4914" w:type="dxa"/>
          </w:tcPr>
          <w:p w:rsidR="00D73EDD" w:rsidRPr="00936200" w:rsidRDefault="00D73EDD" w:rsidP="006E3FE7">
            <w:pPr>
              <w:pStyle w:val="100"/>
              <w:shd w:val="clear" w:color="auto" w:fill="auto"/>
              <w:spacing w:line="331" w:lineRule="exact"/>
              <w:ind w:right="-1" w:firstLine="0"/>
              <w:rPr>
                <w:sz w:val="24"/>
                <w:szCs w:val="24"/>
              </w:rPr>
            </w:pPr>
          </w:p>
        </w:tc>
      </w:tr>
    </w:tbl>
    <w:p w:rsidR="004C62F1" w:rsidRPr="0093620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B9378D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096A" w:rsidRPr="00B9378D" w:rsidRDefault="006D294E" w:rsidP="005E4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П</w:t>
      </w:r>
      <w:r w:rsidR="005E47E2"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рограмма профессионально</w:t>
      </w:r>
      <w:r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й</w:t>
      </w:r>
      <w:r w:rsidR="005E47E2"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пробы</w:t>
      </w:r>
      <w:r w:rsidR="005E47E2"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по професси</w:t>
      </w:r>
      <w:r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ональному направлению</w:t>
      </w:r>
    </w:p>
    <w:p w:rsidR="005E47E2" w:rsidRPr="00B9378D" w:rsidRDefault="005E47E2" w:rsidP="005E47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983DAF"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«</w:t>
      </w:r>
      <w:r w:rsidR="00A2716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Автоматизация бизнес-</w:t>
      </w:r>
      <w:bookmarkStart w:id="0" w:name="_GoBack"/>
      <w:bookmarkEnd w:id="0"/>
      <w:r w:rsidR="00C056D7"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процессов в организации</w:t>
      </w:r>
      <w:r w:rsidRPr="00B9378D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  <w:t>»</w:t>
      </w:r>
    </w:p>
    <w:p w:rsidR="004C62F1" w:rsidRPr="00B9378D" w:rsidRDefault="006D294E" w:rsidP="005E47E2">
      <w:pPr>
        <w:pStyle w:val="56"/>
        <w:rPr>
          <w:rFonts w:ascii="Times New Roman" w:hAnsi="Times New Roman" w:cs="Times New Roman"/>
          <w:szCs w:val="28"/>
        </w:rPr>
      </w:pPr>
      <w:r w:rsidRPr="00B9378D">
        <w:rPr>
          <w:rFonts w:ascii="Times New Roman" w:hAnsi="Times New Roman" w:cs="Times New Roman"/>
          <w:bCs w:val="0"/>
          <w:i/>
          <w:color w:val="000000"/>
          <w:szCs w:val="28"/>
          <w:u w:color="000000"/>
        </w:rPr>
        <w:t>профессиональная проба</w:t>
      </w:r>
    </w:p>
    <w:p w:rsidR="004C62F1" w:rsidRPr="00936200" w:rsidRDefault="004C62F1" w:rsidP="004C62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2F1" w:rsidRPr="00936200" w:rsidRDefault="004C62F1" w:rsidP="004C62F1">
      <w:pPr>
        <w:ind w:left="1800" w:hanging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F1" w:rsidRPr="00936200" w:rsidRDefault="004C62F1" w:rsidP="004C62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2F1" w:rsidRPr="00936200" w:rsidRDefault="004C62F1" w:rsidP="004C62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2F1" w:rsidRPr="0093620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C62F1" w:rsidRPr="0093620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2F1" w:rsidRPr="00936200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408" w:rsidRPr="00936200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6A" w:rsidRPr="00936200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6A" w:rsidRPr="00936200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6A" w:rsidRPr="00936200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6A" w:rsidRPr="00936200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408" w:rsidRPr="00936200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C69" w:rsidRDefault="00DD1C69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8D" w:rsidRDefault="00B9378D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8D" w:rsidRDefault="00B9378D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8D" w:rsidRDefault="00B9378D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8D" w:rsidRDefault="00B9378D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8D" w:rsidRDefault="00B9378D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8D" w:rsidRDefault="00B9378D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8D" w:rsidRDefault="00B9378D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8D" w:rsidRPr="00936200" w:rsidRDefault="00B9378D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94E" w:rsidRPr="00936200" w:rsidRDefault="004C62F1" w:rsidP="004C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6D294E" w:rsidRPr="00936200" w:rsidSect="00E443D0">
          <w:footerReference w:type="default" r:id="rId8"/>
          <w:footerReference w:type="firs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936200">
        <w:rPr>
          <w:rFonts w:ascii="Times New Roman" w:hAnsi="Times New Roman" w:cs="Times New Roman"/>
          <w:bCs/>
          <w:sz w:val="24"/>
          <w:szCs w:val="24"/>
        </w:rPr>
        <w:t>Петропавловск-Камчатский – 20</w:t>
      </w:r>
      <w:r w:rsidR="008F7CE0" w:rsidRPr="00936200">
        <w:rPr>
          <w:rFonts w:ascii="Times New Roman" w:hAnsi="Times New Roman" w:cs="Times New Roman"/>
          <w:bCs/>
          <w:sz w:val="24"/>
          <w:szCs w:val="24"/>
        </w:rPr>
        <w:t>2</w:t>
      </w:r>
      <w:r w:rsidR="00D15CCF" w:rsidRPr="00936200">
        <w:rPr>
          <w:rFonts w:ascii="Times New Roman" w:hAnsi="Times New Roman" w:cs="Times New Roman"/>
          <w:bCs/>
          <w:sz w:val="24"/>
          <w:szCs w:val="24"/>
        </w:rPr>
        <w:t>3</w:t>
      </w:r>
    </w:p>
    <w:p w:rsidR="008060B8" w:rsidRPr="00936200" w:rsidRDefault="00FB16F3" w:rsidP="00FB1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362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lastRenderedPageBreak/>
        <w:t>Программа профессиональной пробы по профессиональному направлению «</w:t>
      </w:r>
      <w:r w:rsidR="00C056D7" w:rsidRPr="009362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Автоматизация бизнес процессов в организации</w:t>
      </w:r>
      <w:r w:rsidRPr="009362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» разработана для учащихся 6-11 классов для профессионального самоопределения.</w:t>
      </w:r>
    </w:p>
    <w:p w:rsidR="00C27DD9" w:rsidRPr="00936200" w:rsidRDefault="00C27DD9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- разработчик: </w:t>
      </w:r>
      <w:r w:rsidR="00494FA9" w:rsidRPr="00936200">
        <w:rPr>
          <w:rFonts w:ascii="Times New Roman" w:eastAsia="Times New Roman" w:hAnsi="Times New Roman" w:cs="Times New Roman"/>
          <w:sz w:val="24"/>
          <w:szCs w:val="24"/>
        </w:rPr>
        <w:t>КГПО</w:t>
      </w:r>
      <w:r w:rsidR="006C3D96" w:rsidRPr="009362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4FA9" w:rsidRPr="00936200">
        <w:rPr>
          <w:rFonts w:ascii="Times New Roman" w:eastAsia="Times New Roman" w:hAnsi="Times New Roman" w:cs="Times New Roman"/>
          <w:sz w:val="24"/>
          <w:szCs w:val="24"/>
        </w:rPr>
        <w:t>У «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Камчатский политехнический техникум»    </w:t>
      </w:r>
    </w:p>
    <w:p w:rsidR="00C27DD9" w:rsidRPr="00936200" w:rsidRDefault="00FB16F3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C27DD9" w:rsidRPr="009362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5CCF" w:rsidRPr="00936200">
        <w:rPr>
          <w:rFonts w:ascii="Times New Roman" w:eastAsia="Times New Roman" w:hAnsi="Times New Roman" w:cs="Times New Roman"/>
          <w:sz w:val="24"/>
          <w:szCs w:val="24"/>
        </w:rPr>
        <w:t>Филичкина Е.А., методист</w:t>
      </w:r>
    </w:p>
    <w:p w:rsidR="00C27DD9" w:rsidRPr="00936200" w:rsidRDefault="00C27DD9" w:rsidP="00C27D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DB" w:rsidRPr="00936200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8A14DB" w:rsidRPr="00936200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8A14DB" w:rsidRPr="00936200" w:rsidRDefault="008A14DB" w:rsidP="008A14DB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936200">
        <w:rPr>
          <w:rFonts w:ascii="Times New Roman" w:hAnsi="Times New Roman" w:cs="Times New Roman"/>
          <w:sz w:val="24"/>
          <w:szCs w:val="24"/>
        </w:rPr>
        <w:tab/>
      </w:r>
      <w:r w:rsidRPr="00936200">
        <w:rPr>
          <w:rFonts w:ascii="Times New Roman" w:hAnsi="Times New Roman" w:cs="Times New Roman"/>
          <w:sz w:val="24"/>
          <w:szCs w:val="24"/>
        </w:rPr>
        <w:tab/>
      </w:r>
      <w:r w:rsidRPr="00936200">
        <w:rPr>
          <w:rFonts w:ascii="Times New Roman" w:hAnsi="Times New Roman" w:cs="Times New Roman"/>
          <w:sz w:val="24"/>
          <w:szCs w:val="24"/>
        </w:rPr>
        <w:tab/>
      </w:r>
    </w:p>
    <w:p w:rsidR="008A14DB" w:rsidRPr="00936200" w:rsidRDefault="008A14DB" w:rsidP="008A14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aps/>
          <w:sz w:val="24"/>
          <w:szCs w:val="24"/>
        </w:rPr>
      </w:pPr>
    </w:p>
    <w:p w:rsidR="008A14DB" w:rsidRPr="00936200" w:rsidRDefault="008A14DB" w:rsidP="00772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200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275C56" w:rsidRPr="00936200" w:rsidRDefault="00275C56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</w:tblGrid>
      <w:tr w:rsidR="00FC558A" w:rsidRPr="00936200" w:rsidTr="00FC558A">
        <w:tc>
          <w:tcPr>
            <w:tcW w:w="8926" w:type="dxa"/>
          </w:tcPr>
          <w:p w:rsidR="00FC558A" w:rsidRPr="00936200" w:rsidRDefault="00FC558A" w:rsidP="00FC558A">
            <w:pPr>
              <w:pStyle w:val="1"/>
              <w:spacing w:line="480" w:lineRule="auto"/>
              <w:outlineLvl w:val="0"/>
              <w:rPr>
                <w:rFonts w:cs="Times New Roman"/>
                <w:sz w:val="24"/>
                <w:szCs w:val="24"/>
              </w:rPr>
            </w:pPr>
            <w:r w:rsidRPr="00936200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562" w:type="dxa"/>
          </w:tcPr>
          <w:p w:rsidR="00FC558A" w:rsidRPr="0093620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5777D" w:rsidRPr="00936200" w:rsidTr="00FC558A">
        <w:tc>
          <w:tcPr>
            <w:tcW w:w="8926" w:type="dxa"/>
          </w:tcPr>
          <w:p w:rsidR="00E5777D" w:rsidRPr="00936200" w:rsidRDefault="00294065" w:rsidP="00294065">
            <w:pPr>
              <w:pStyle w:val="1"/>
              <w:spacing w:line="48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36200">
              <w:rPr>
                <w:rFonts w:cs="Times New Roman"/>
                <w:sz w:val="24"/>
                <w:szCs w:val="24"/>
              </w:rPr>
              <w:t>1 Паспорт программы профессиональной проб</w:t>
            </w:r>
            <w:r w:rsidR="004D39F7" w:rsidRPr="00936200">
              <w:rPr>
                <w:rFonts w:cs="Times New Roman"/>
                <w:sz w:val="24"/>
                <w:szCs w:val="24"/>
              </w:rPr>
              <w:t>…………………………………...........</w:t>
            </w:r>
          </w:p>
        </w:tc>
        <w:tc>
          <w:tcPr>
            <w:tcW w:w="562" w:type="dxa"/>
          </w:tcPr>
          <w:p w:rsidR="00E5777D" w:rsidRPr="0093620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4</w:t>
            </w:r>
          </w:p>
        </w:tc>
      </w:tr>
      <w:tr w:rsidR="00E5777D" w:rsidRPr="00936200" w:rsidTr="00FC558A">
        <w:tc>
          <w:tcPr>
            <w:tcW w:w="8926" w:type="dxa"/>
          </w:tcPr>
          <w:p w:rsidR="00E5777D" w:rsidRPr="00936200" w:rsidRDefault="00294065" w:rsidP="00294065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2 Содержание программы</w:t>
            </w:r>
            <w:r w:rsidR="004D39F7" w:rsidRPr="00936200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93620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4</w:t>
            </w:r>
          </w:p>
        </w:tc>
      </w:tr>
      <w:tr w:rsidR="00E5777D" w:rsidRPr="00936200" w:rsidTr="00FC558A">
        <w:tc>
          <w:tcPr>
            <w:tcW w:w="8926" w:type="dxa"/>
          </w:tcPr>
          <w:p w:rsidR="00E5777D" w:rsidRPr="00936200" w:rsidRDefault="00294065" w:rsidP="00294065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 w:rsidRPr="00936200">
              <w:rPr>
                <w:caps/>
                <w:sz w:val="24"/>
                <w:szCs w:val="24"/>
              </w:rPr>
              <w:t>3 П</w:t>
            </w:r>
            <w:r w:rsidRPr="00936200">
              <w:rPr>
                <w:sz w:val="24"/>
                <w:szCs w:val="24"/>
              </w:rPr>
              <w:t>остановка задач</w:t>
            </w:r>
            <w:r w:rsidR="004D39F7" w:rsidRPr="00936200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2" w:type="dxa"/>
          </w:tcPr>
          <w:p w:rsidR="00E5777D" w:rsidRPr="00936200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6</w:t>
            </w:r>
          </w:p>
        </w:tc>
      </w:tr>
      <w:tr w:rsidR="00E5777D" w:rsidRPr="00936200" w:rsidTr="00FC558A">
        <w:tc>
          <w:tcPr>
            <w:tcW w:w="8926" w:type="dxa"/>
          </w:tcPr>
          <w:p w:rsidR="00E5777D" w:rsidRPr="00936200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936200">
              <w:rPr>
                <w:caps/>
                <w:sz w:val="24"/>
                <w:szCs w:val="24"/>
              </w:rPr>
              <w:t>4 В</w:t>
            </w:r>
            <w:r w:rsidRPr="00936200">
              <w:rPr>
                <w:sz w:val="24"/>
                <w:szCs w:val="24"/>
              </w:rPr>
              <w:t>ыполнение задания</w:t>
            </w:r>
            <w:r w:rsidR="004D39F7" w:rsidRPr="00936200"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2" w:type="dxa"/>
          </w:tcPr>
          <w:p w:rsidR="00E5777D" w:rsidRPr="00936200" w:rsidRDefault="00B9378D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5777D" w:rsidRPr="00936200" w:rsidTr="00FC558A">
        <w:tc>
          <w:tcPr>
            <w:tcW w:w="8926" w:type="dxa"/>
          </w:tcPr>
          <w:p w:rsidR="00E5777D" w:rsidRPr="00936200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5 Контроль, оценка и рефлексия</w:t>
            </w:r>
            <w:r w:rsidR="004D39F7" w:rsidRPr="00936200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62" w:type="dxa"/>
          </w:tcPr>
          <w:p w:rsidR="00E5777D" w:rsidRPr="00936200" w:rsidRDefault="00B9378D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5777D" w:rsidRPr="00936200" w:rsidTr="00FC558A">
        <w:tc>
          <w:tcPr>
            <w:tcW w:w="8926" w:type="dxa"/>
          </w:tcPr>
          <w:p w:rsidR="00E5777D" w:rsidRPr="00936200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6 Инфраструктурный лист</w:t>
            </w:r>
            <w:r w:rsidR="004D39F7" w:rsidRPr="00936200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936200" w:rsidRDefault="00B9378D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E5777D" w:rsidRPr="00936200" w:rsidRDefault="00E5777D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p w:rsidR="00275C56" w:rsidRPr="00936200" w:rsidRDefault="00275C56" w:rsidP="00275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C56" w:rsidRPr="00936200" w:rsidRDefault="00275C56" w:rsidP="00275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C56" w:rsidRPr="00936200" w:rsidRDefault="00275C56" w:rsidP="00275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3D0" w:rsidRPr="00936200" w:rsidRDefault="00E443D0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A28A3" w:rsidRPr="00936200" w:rsidRDefault="002A28A3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1" w:name="_Toc22891997"/>
      <w:r w:rsidRPr="00936200"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:rsidR="004C62F1" w:rsidRPr="00936200" w:rsidRDefault="009E1911" w:rsidP="001E6930">
      <w:pPr>
        <w:pStyle w:val="1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36200">
        <w:rPr>
          <w:rFonts w:cs="Times New Roman"/>
          <w:sz w:val="24"/>
          <w:szCs w:val="24"/>
        </w:rPr>
        <w:lastRenderedPageBreak/>
        <w:t>Паспорт программы профессиональной пробы</w:t>
      </w:r>
    </w:p>
    <w:p w:rsidR="009E1911" w:rsidRPr="00936200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936200">
        <w:rPr>
          <w:rFonts w:cs="Times New Roman"/>
          <w:sz w:val="24"/>
          <w:szCs w:val="24"/>
        </w:rPr>
        <w:t>Профессиональная среда: комфортная</w:t>
      </w:r>
    </w:p>
    <w:p w:rsidR="009E1911" w:rsidRPr="00936200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936200">
        <w:rPr>
          <w:rFonts w:cs="Times New Roman"/>
          <w:sz w:val="24"/>
          <w:szCs w:val="24"/>
        </w:rPr>
        <w:t xml:space="preserve">Наименование профессионального направления: </w:t>
      </w:r>
      <w:r w:rsidR="007F6CB6" w:rsidRPr="00936200">
        <w:rPr>
          <w:rFonts w:cs="Times New Roman"/>
          <w:sz w:val="24"/>
          <w:szCs w:val="24"/>
        </w:rPr>
        <w:t>автоматизация бизнес процессов в организации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2"/>
        <w:gridCol w:w="1875"/>
        <w:gridCol w:w="1876"/>
        <w:gridCol w:w="1875"/>
        <w:gridCol w:w="2000"/>
      </w:tblGrid>
      <w:tr w:rsidR="00B64393" w:rsidRPr="00936200" w:rsidTr="00D15CCF">
        <w:tc>
          <w:tcPr>
            <w:tcW w:w="1862" w:type="dxa"/>
          </w:tcPr>
          <w:p w:rsidR="00B64393" w:rsidRPr="00936200" w:rsidRDefault="00B64393" w:rsidP="008F7CE0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Вид</w:t>
            </w:r>
          </w:p>
        </w:tc>
        <w:tc>
          <w:tcPr>
            <w:tcW w:w="1875" w:type="dxa"/>
          </w:tcPr>
          <w:p w:rsidR="00B64393" w:rsidRPr="00936200" w:rsidRDefault="00B64393" w:rsidP="008F7CE0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876" w:type="dxa"/>
          </w:tcPr>
          <w:p w:rsidR="00B64393" w:rsidRPr="00936200" w:rsidRDefault="00B64393" w:rsidP="008F7CE0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75" w:type="dxa"/>
          </w:tcPr>
          <w:p w:rsidR="00B64393" w:rsidRPr="00936200" w:rsidRDefault="00B64393" w:rsidP="008F7CE0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2000" w:type="dxa"/>
          </w:tcPr>
          <w:p w:rsidR="00B64393" w:rsidRPr="00936200" w:rsidRDefault="00B64393" w:rsidP="008F7CE0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Доступность для участников с ОВЗ</w:t>
            </w:r>
          </w:p>
        </w:tc>
      </w:tr>
      <w:tr w:rsidR="00B64393" w:rsidRPr="00936200" w:rsidTr="00D15CCF">
        <w:tc>
          <w:tcPr>
            <w:tcW w:w="1862" w:type="dxa"/>
          </w:tcPr>
          <w:p w:rsidR="00B64393" w:rsidRPr="00936200" w:rsidRDefault="007F6CB6" w:rsidP="008F7CE0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Продвинутый</w:t>
            </w:r>
          </w:p>
        </w:tc>
        <w:tc>
          <w:tcPr>
            <w:tcW w:w="1875" w:type="dxa"/>
          </w:tcPr>
          <w:p w:rsidR="00B64393" w:rsidRPr="00936200" w:rsidRDefault="005F1801" w:rsidP="008F7CE0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Очная</w:t>
            </w:r>
          </w:p>
        </w:tc>
        <w:tc>
          <w:tcPr>
            <w:tcW w:w="1876" w:type="dxa"/>
          </w:tcPr>
          <w:p w:rsidR="00B64393" w:rsidRPr="00936200" w:rsidRDefault="00B9378D" w:rsidP="008F7C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664C3D" w:rsidRPr="00936200">
              <w:rPr>
                <w:sz w:val="24"/>
                <w:szCs w:val="24"/>
              </w:rPr>
              <w:t xml:space="preserve"> </w:t>
            </w:r>
            <w:r w:rsidR="005F1801" w:rsidRPr="00936200">
              <w:rPr>
                <w:sz w:val="24"/>
                <w:szCs w:val="24"/>
              </w:rPr>
              <w:t>минут</w:t>
            </w:r>
          </w:p>
        </w:tc>
        <w:tc>
          <w:tcPr>
            <w:tcW w:w="1875" w:type="dxa"/>
          </w:tcPr>
          <w:p w:rsidR="00B64393" w:rsidRPr="00936200" w:rsidRDefault="00FD08B8" w:rsidP="00D540F8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6</w:t>
            </w:r>
            <w:r w:rsidR="005F1801" w:rsidRPr="00936200">
              <w:rPr>
                <w:sz w:val="24"/>
                <w:szCs w:val="24"/>
              </w:rPr>
              <w:t>-</w:t>
            </w:r>
            <w:r w:rsidR="00D540F8" w:rsidRPr="00936200">
              <w:rPr>
                <w:sz w:val="24"/>
                <w:szCs w:val="24"/>
              </w:rPr>
              <w:t>11</w:t>
            </w:r>
            <w:r w:rsidR="005F1801" w:rsidRPr="0093620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0" w:type="dxa"/>
          </w:tcPr>
          <w:p w:rsidR="00B64393" w:rsidRPr="00936200" w:rsidRDefault="00D87457" w:rsidP="008F7CE0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 xml:space="preserve">Нарушение функций кровообращения; </w:t>
            </w:r>
          </w:p>
          <w:p w:rsidR="00D87457" w:rsidRPr="00936200" w:rsidRDefault="00FD08B8" w:rsidP="008F7CE0">
            <w:pPr>
              <w:jc w:val="both"/>
              <w:rPr>
                <w:sz w:val="24"/>
                <w:szCs w:val="24"/>
              </w:rPr>
            </w:pPr>
            <w:r w:rsidRPr="00936200">
              <w:rPr>
                <w:sz w:val="24"/>
                <w:szCs w:val="24"/>
              </w:rPr>
              <w:t>Нарушение функций слуха</w:t>
            </w:r>
          </w:p>
        </w:tc>
      </w:tr>
    </w:tbl>
    <w:p w:rsidR="00B64393" w:rsidRPr="00936200" w:rsidRDefault="00B64393" w:rsidP="008F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57" w:rsidRPr="00936200" w:rsidRDefault="00452DFD" w:rsidP="001E6930">
      <w:pPr>
        <w:pStyle w:val="af0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452DFD" w:rsidRPr="00936200" w:rsidRDefault="00452DFD" w:rsidP="001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="001759F1" w:rsidRPr="009362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:rsidR="001759F1" w:rsidRPr="00936200" w:rsidRDefault="00452DFD" w:rsidP="001E693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профессионального направления. </w:t>
      </w:r>
    </w:p>
    <w:p w:rsidR="00D07C52" w:rsidRPr="00936200" w:rsidRDefault="00D07C52" w:rsidP="00D07C5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9362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Автоматизация бизнеса — наверное, самый крупный сегмент российской ИТ-сферы как минимум по количеству работающих в нем людей.</w:t>
      </w:r>
    </w:p>
    <w:p w:rsidR="007F6CB6" w:rsidRPr="00936200" w:rsidRDefault="007F6CB6" w:rsidP="00D07C5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2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1С — это язык программирования, встроенный в платформу «1С: Предприятие». С ней работают разработчики, которые внедряют, настраивают и обслуживают продукты 1С в компаниях. Язык программирования 1С похож на </w:t>
      </w:r>
      <w:proofErr w:type="spellStart"/>
      <w:r w:rsidRPr="009362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Pascal</w:t>
      </w:r>
      <w:proofErr w:type="spellEnd"/>
      <w:r w:rsidRPr="009362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, </w:t>
      </w:r>
      <w:proofErr w:type="spellStart"/>
      <w:r w:rsidRPr="009362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JavaScript</w:t>
      </w:r>
      <w:proofErr w:type="spellEnd"/>
      <w:r w:rsidRPr="009362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и </w:t>
      </w:r>
      <w:proofErr w:type="spellStart"/>
      <w:r w:rsidRPr="009362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Basic</w:t>
      </w:r>
      <w:proofErr w:type="spellEnd"/>
      <w:r w:rsidRPr="009362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— многим это упрощает обучение. </w:t>
      </w:r>
      <w:r w:rsidRPr="00936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8B8" w:rsidRPr="00936200" w:rsidRDefault="004B7204" w:rsidP="004B720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hAnsi="Times New Roman" w:cs="Times New Roman"/>
          <w:sz w:val="24"/>
          <w:szCs w:val="24"/>
        </w:rPr>
        <w:t>Система программ «1С:</w:t>
      </w:r>
      <w:r w:rsidR="007F6CB6" w:rsidRPr="00936200">
        <w:rPr>
          <w:rFonts w:ascii="Times New Roman" w:hAnsi="Times New Roman" w:cs="Times New Roman"/>
          <w:sz w:val="24"/>
          <w:szCs w:val="24"/>
        </w:rPr>
        <w:t xml:space="preserve"> </w:t>
      </w:r>
      <w:r w:rsidRPr="00936200">
        <w:rPr>
          <w:rFonts w:ascii="Times New Roman" w:hAnsi="Times New Roman" w:cs="Times New Roman"/>
          <w:sz w:val="24"/>
          <w:szCs w:val="24"/>
        </w:rPr>
        <w:t>Предприятие 8» от Фирмы «1С» состоит из инновационной технологической платформы и разработанных на ее основе различных прикладных решений, включая решения ERP-класса. Такая архитектура системы обеспечивает открытость прикладных решений, высокую функциональность и гибкость, поддержку как традиционного, так и «облачного» и мобильного режимов использования приложений, масштабируемость от однопользовательских до клиент-серверных и территориально распределенных систем.</w:t>
      </w:r>
    </w:p>
    <w:p w:rsidR="00116424" w:rsidRPr="00936200" w:rsidRDefault="00146A19" w:rsidP="001E693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Место и перспективы профессионального направления в современной экономике Камчатского края, страны и мира.</w:t>
      </w:r>
    </w:p>
    <w:p w:rsidR="006E58E8" w:rsidRPr="00936200" w:rsidRDefault="007F6CB6" w:rsidP="007F6C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936200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Разработчики на 1С — одни из наиболее востребованных на рынке труда. Специалисты особенно востребованы в крупных компаниях, логистических и торговых предприятиях. Большинство компании ищут специалистов с опытом 1-3 года.</w:t>
      </w:r>
    </w:p>
    <w:p w:rsidR="007F6CB6" w:rsidRPr="007F6CB6" w:rsidRDefault="007F6CB6" w:rsidP="007F6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color w:val="313131"/>
          <w:sz w:val="24"/>
          <w:szCs w:val="24"/>
        </w:rPr>
        <w:t>Разработчики востребованы во многих крупных российских компаниях, которые работают с использованием баз 1С. Например:</w:t>
      </w:r>
    </w:p>
    <w:p w:rsidR="007F6CB6" w:rsidRPr="007F6CB6" w:rsidRDefault="007F6CB6" w:rsidP="007F6CB6">
      <w:pPr>
        <w:numPr>
          <w:ilvl w:val="0"/>
          <w:numId w:val="8"/>
        </w:numPr>
        <w:shd w:val="clear" w:color="auto" w:fill="FFFFFF"/>
        <w:spacing w:after="90" w:line="240" w:lineRule="auto"/>
        <w:ind w:left="0" w:firstLine="709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RU — компания, которая занимается продажей запчастей для </w:t>
      </w:r>
      <w:proofErr w:type="spellStart"/>
      <w:r w:rsidRPr="007F6CB6">
        <w:rPr>
          <w:rFonts w:ascii="Times New Roman" w:eastAsia="Times New Roman" w:hAnsi="Times New Roman" w:cs="Times New Roman"/>
          <w:color w:val="313131"/>
          <w:sz w:val="24"/>
          <w:szCs w:val="24"/>
        </w:rPr>
        <w:t>Land</w:t>
      </w:r>
      <w:proofErr w:type="spellEnd"/>
      <w:r w:rsidRPr="007F6CB6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proofErr w:type="spellStart"/>
      <w:r w:rsidRPr="007F6CB6">
        <w:rPr>
          <w:rFonts w:ascii="Times New Roman" w:eastAsia="Times New Roman" w:hAnsi="Times New Roman" w:cs="Times New Roman"/>
          <w:color w:val="313131"/>
          <w:sz w:val="24"/>
          <w:szCs w:val="24"/>
        </w:rPr>
        <w:t>Rover</w:t>
      </w:r>
      <w:proofErr w:type="spellEnd"/>
      <w:r w:rsidRPr="007F6CB6">
        <w:rPr>
          <w:rFonts w:ascii="Times New Roman" w:eastAsia="Times New Roman" w:hAnsi="Times New Roman" w:cs="Times New Roman"/>
          <w:color w:val="313131"/>
          <w:sz w:val="24"/>
          <w:szCs w:val="24"/>
        </w:rPr>
        <w:t>;</w:t>
      </w:r>
    </w:p>
    <w:p w:rsidR="007F6CB6" w:rsidRPr="007F6CB6" w:rsidRDefault="007F6CB6" w:rsidP="007F6CB6">
      <w:pPr>
        <w:numPr>
          <w:ilvl w:val="0"/>
          <w:numId w:val="8"/>
        </w:numPr>
        <w:shd w:val="clear" w:color="auto" w:fill="FFFFFF"/>
        <w:spacing w:after="90" w:line="240" w:lineRule="auto"/>
        <w:ind w:left="0" w:firstLine="709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color w:val="313131"/>
          <w:sz w:val="24"/>
          <w:szCs w:val="24"/>
        </w:rPr>
        <w:t>РОСТКОМ — сеть магазинов с товарами для сада и огорода;</w:t>
      </w:r>
    </w:p>
    <w:p w:rsidR="007F6CB6" w:rsidRPr="007F6CB6" w:rsidRDefault="007F6CB6" w:rsidP="007F6CB6">
      <w:pPr>
        <w:numPr>
          <w:ilvl w:val="0"/>
          <w:numId w:val="8"/>
        </w:numPr>
        <w:shd w:val="clear" w:color="auto" w:fill="FFFFFF"/>
        <w:spacing w:after="90" w:line="240" w:lineRule="auto"/>
        <w:ind w:left="0" w:firstLine="709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color w:val="313131"/>
          <w:sz w:val="24"/>
          <w:szCs w:val="24"/>
        </w:rPr>
        <w:t>LOGSIS — компания, занимающаяся логистикой.</w:t>
      </w:r>
    </w:p>
    <w:p w:rsidR="007F6CB6" w:rsidRPr="007F6CB6" w:rsidRDefault="007F6CB6" w:rsidP="00D0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color w:val="313131"/>
          <w:sz w:val="24"/>
          <w:szCs w:val="24"/>
        </w:rPr>
        <w:t>Примерно 90% среднего и крупного бизнеса работают с 1С, а значит нуждаются в программисте. Просто нужно понимать, что в известной и крупной фирме вы будете заниматься вашими прямыми обязанностями, а в небольшой на вас делегируют дополнительные.</w:t>
      </w:r>
    </w:p>
    <w:p w:rsidR="008818AC" w:rsidRPr="00936200" w:rsidRDefault="008818AC" w:rsidP="001E693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Необходимые навыки и знания для овладения профессией</w:t>
      </w:r>
    </w:p>
    <w:p w:rsidR="00861BF0" w:rsidRPr="00936200" w:rsidRDefault="00861BF0" w:rsidP="001E693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анализ применяемых ИТ-решений, представление вариантов по их обновлению, включая анализ затрат и выгод; </w:t>
      </w:r>
    </w:p>
    <w:p w:rsidR="007F6CB6" w:rsidRPr="00936200" w:rsidRDefault="00861BF0" w:rsidP="001E693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анализ и формализация требований пользователя; </w:t>
      </w:r>
    </w:p>
    <w:p w:rsidR="00861BF0" w:rsidRPr="00936200" w:rsidRDefault="00861BF0" w:rsidP="001E693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разработк</w:t>
      </w:r>
      <w:r w:rsidR="007F6CB6" w:rsidRPr="009362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 детальных спецификаций системы;</w:t>
      </w:r>
    </w:p>
    <w:p w:rsidR="00861BF0" w:rsidRPr="00936200" w:rsidRDefault="00861BF0" w:rsidP="001E693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разработку программного обеспечения для решения поставленных задач и тестирование решения;</w:t>
      </w:r>
    </w:p>
    <w:p w:rsidR="00861BF0" w:rsidRPr="00936200" w:rsidRDefault="00861BF0" w:rsidP="001E693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интеграцию программного обеспечения с другими системами; </w:t>
      </w:r>
    </w:p>
    <w:p w:rsidR="00861BF0" w:rsidRPr="00936200" w:rsidRDefault="00861BF0" w:rsidP="001E693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создание учебных материалов, обучение пользователей и презентацию ИТ-решений пользователям;</w:t>
      </w:r>
    </w:p>
    <w:p w:rsidR="00AE052E" w:rsidRPr="00936200" w:rsidRDefault="00861BF0" w:rsidP="001E6930">
      <w:pPr>
        <w:pStyle w:val="af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установку, внедрение и поддержку программного обеспечения</w:t>
      </w:r>
      <w:r w:rsidR="006E58E8" w:rsidRPr="00936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52E" w:rsidRPr="00936200" w:rsidRDefault="00AE052E" w:rsidP="001E693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362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1 – 2 интересных факта о профессиональном направлении. </w:t>
      </w:r>
    </w:p>
    <w:p w:rsidR="00936200" w:rsidRPr="00936200" w:rsidRDefault="00936200" w:rsidP="0093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Все, кто интересовался работой бизнеса, точно слышали про 1С. Это целый комплекс программ для управления предприятием. Они автоматизируют вообще всё: от бухгалтерии в микроскопической компании до системы управления поставками в холдингах горнодобывающей отрасли.</w:t>
      </w:r>
    </w:p>
    <w:p w:rsidR="00936200" w:rsidRPr="00936200" w:rsidRDefault="00936200" w:rsidP="0093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Программы 1С популярны в России и ближайшем зарубежье. По данным официального сайта 1С, ими пользуются полтора миллиона организаций, от </w:t>
      </w:r>
      <w:proofErr w:type="spellStart"/>
      <w:r w:rsidRPr="00936200">
        <w:rPr>
          <w:rFonts w:ascii="Times New Roman" w:eastAsia="Times New Roman" w:hAnsi="Times New Roman" w:cs="Times New Roman"/>
          <w:sz w:val="24"/>
          <w:szCs w:val="24"/>
        </w:rPr>
        <w:t>микрокомпаний</w:t>
      </w:r>
      <w:proofErr w:type="spellEnd"/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 и ИП до огромных корпораций.</w:t>
      </w:r>
    </w:p>
    <w:p w:rsidR="00936200" w:rsidRPr="00936200" w:rsidRDefault="00936200" w:rsidP="0093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Причина в том, что программы 1С строго соответствуют законам России и стран СНГ: Налоговому кодексу, федеральным законам, постановлениям Правительства, приказам Минфина. Все изменения оперативно отражаются в программах. Разработка комплекса идет с 1991 года — за это время решения «обкатали» в сотнях тысяч самых разных компаний.</w:t>
      </w:r>
    </w:p>
    <w:p w:rsidR="00936200" w:rsidRPr="00936200" w:rsidRDefault="00936200" w:rsidP="0093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Обычно программы 1С поставляются как коробочное решение для конкретных задач. Например, «1</w:t>
      </w:r>
      <w:proofErr w:type="gramStart"/>
      <w:r w:rsidRPr="00936200">
        <w:rPr>
          <w:rFonts w:ascii="Times New Roman" w:eastAsia="Times New Roman" w:hAnsi="Times New Roman" w:cs="Times New Roman"/>
          <w:sz w:val="24"/>
          <w:szCs w:val="24"/>
        </w:rPr>
        <w:t>С:Корпорация</w:t>
      </w:r>
      <w:proofErr w:type="gramEnd"/>
      <w:r w:rsidRPr="00936200">
        <w:rPr>
          <w:rFonts w:ascii="Times New Roman" w:eastAsia="Times New Roman" w:hAnsi="Times New Roman" w:cs="Times New Roman"/>
          <w:sz w:val="24"/>
          <w:szCs w:val="24"/>
        </w:rPr>
        <w:t>» — комплекс программ для управления холдингами, группами компаний и крупными предприятиями, а «1С:Управление нашей фирмой» — для магазинов, индивидуальных предпринимателей и небольших фирм.</w:t>
      </w:r>
    </w:p>
    <w:p w:rsidR="0043757D" w:rsidRPr="00936200" w:rsidRDefault="0043757D" w:rsidP="001E693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Связь профессиональной пробы с реальной деятельностью.</w:t>
      </w:r>
    </w:p>
    <w:p w:rsidR="007F6CB6" w:rsidRPr="00936200" w:rsidRDefault="007F6CB6" w:rsidP="0020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Преимущества работы программистом 1С:</w:t>
      </w:r>
    </w:p>
    <w:p w:rsidR="007F6CB6" w:rsidRPr="00936200" w:rsidRDefault="007F6CB6" w:rsidP="00D07C52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легко начать</w:t>
      </w: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 — новичку достаточно знать один из языков, основанных на </w:t>
      </w:r>
      <w:proofErr w:type="spellStart"/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Basic</w:t>
      </w:r>
      <w:proofErr w:type="spellEnd"/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изучить работу платфор</w:t>
      </w:r>
      <w:r w:rsidR="00D07C52"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мы и разбираться в базах данных;</w:t>
      </w:r>
    </w:p>
    <w:p w:rsidR="007F6CB6" w:rsidRPr="00936200" w:rsidRDefault="007F6CB6" w:rsidP="00D07C52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можно легко найти работу в России и странах СНГ</w:t>
      </w: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 — на платформе 1С работает огромное число</w:t>
      </w:r>
      <w:r w:rsidR="00D07C52"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крупных российских предприятий;</w:t>
      </w:r>
    </w:p>
    <w:p w:rsidR="007F6CB6" w:rsidRPr="00936200" w:rsidRDefault="007F6CB6" w:rsidP="00D07C52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можно начать с </w:t>
      </w:r>
      <w:proofErr w:type="spellStart"/>
      <w:r w:rsidRPr="00936200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фриланса</w:t>
      </w:r>
      <w:proofErr w:type="spellEnd"/>
      <w:r w:rsidRPr="00936200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 и </w:t>
      </w:r>
      <w:proofErr w:type="spellStart"/>
      <w:r w:rsidRPr="00936200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удалёнки</w:t>
      </w:r>
      <w:proofErr w:type="spellEnd"/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 </w:t>
      </w:r>
      <w:r w:rsidR="00D07C52"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-</w:t>
      </w: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новичок может наработать опыт, выполняя простые заказы на </w:t>
      </w:r>
      <w:proofErr w:type="spellStart"/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фриланс</w:t>
      </w:r>
      <w:proofErr w:type="spellEnd"/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-бирже: настраивать отдельные элементы системы, оптимизировать скорость их загрузки и др.</w:t>
      </w:r>
      <w:r w:rsidR="00D07C52"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;</w:t>
      </w:r>
    </w:p>
    <w:p w:rsidR="007F6CB6" w:rsidRPr="00936200" w:rsidRDefault="007F6CB6" w:rsidP="00D07C52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можно получить полезный опыт </w:t>
      </w: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— новичок может освоить базовые принципы программирования и попробовать себя в качестве специалиста крупной компании;</w:t>
      </w:r>
    </w:p>
    <w:p w:rsidR="007F6CB6" w:rsidRPr="00936200" w:rsidRDefault="007F6CB6" w:rsidP="00D07C52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высокая зарплата </w:t>
      </w: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— ведущие специалисты способны зарабатывать 200 000 руб. в месяц и работать в крупнейших компаниях страны.</w:t>
      </w:r>
    </w:p>
    <w:p w:rsidR="00D07C52" w:rsidRPr="00D07C52" w:rsidRDefault="00D07C52" w:rsidP="00D07C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D07C52">
        <w:rPr>
          <w:rFonts w:ascii="Times New Roman" w:eastAsia="Times New Roman" w:hAnsi="Times New Roman" w:cs="Times New Roman"/>
          <w:color w:val="313131"/>
          <w:sz w:val="24"/>
          <w:szCs w:val="24"/>
        </w:rPr>
        <w:t>Чаще всего работодатели хотят видеть в специалисте следующие качества: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системное мышление;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технический склад ума;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ответственность;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самостоятельность;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аккуратность;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инициативность;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ориентирование на результат;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proofErr w:type="spellStart"/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коммуникативность</w:t>
      </w:r>
      <w:proofErr w:type="spellEnd"/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;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стрессоустойчивость;</w:t>
      </w:r>
    </w:p>
    <w:p w:rsidR="00D07C52" w:rsidRPr="00936200" w:rsidRDefault="00D07C52" w:rsidP="00D07C52">
      <w:pPr>
        <w:pStyle w:val="af0"/>
        <w:numPr>
          <w:ilvl w:val="0"/>
          <w:numId w:val="12"/>
        </w:numPr>
        <w:shd w:val="clear" w:color="auto" w:fill="FFFFFF"/>
        <w:spacing w:after="9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color w:val="313131"/>
          <w:sz w:val="24"/>
          <w:szCs w:val="24"/>
        </w:rPr>
        <w:t>умение работать в режиме многозадачности.</w:t>
      </w:r>
    </w:p>
    <w:p w:rsidR="00B9378D" w:rsidRDefault="00B937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E378A" w:rsidRPr="00936200" w:rsidRDefault="00EC7427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 </w:t>
      </w:r>
      <w:r w:rsidR="004E378A" w:rsidRPr="00936200">
        <w:rPr>
          <w:rFonts w:ascii="Times New Roman" w:eastAsia="Times New Roman" w:hAnsi="Times New Roman" w:cs="Times New Roman"/>
          <w:sz w:val="24"/>
          <w:szCs w:val="24"/>
        </w:rPr>
        <w:t>Постановка зада</w:t>
      </w:r>
      <w:r w:rsidR="001759F1" w:rsidRPr="0093620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="004E378A" w:rsidRPr="009362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4C3D" w:rsidRPr="009362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E378A" w:rsidRPr="00936200">
        <w:rPr>
          <w:rFonts w:ascii="Times New Roman" w:eastAsia="Times New Roman" w:hAnsi="Times New Roman" w:cs="Times New Roman"/>
          <w:sz w:val="24"/>
          <w:szCs w:val="24"/>
        </w:rPr>
        <w:t xml:space="preserve"> минут)</w:t>
      </w:r>
    </w:p>
    <w:p w:rsidR="004E378A" w:rsidRPr="00936200" w:rsidRDefault="004E378A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D36" w:rsidRPr="00936200" w:rsidRDefault="00A25498" w:rsidP="00A25498">
      <w:pPr>
        <w:tabs>
          <w:tab w:val="left" w:pos="851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313F7" w:rsidRPr="00936200">
        <w:rPr>
          <w:rFonts w:ascii="Times New Roman" w:eastAsia="Times New Roman" w:hAnsi="Times New Roman" w:cs="Times New Roman"/>
          <w:sz w:val="24"/>
          <w:szCs w:val="24"/>
        </w:rPr>
        <w:t>Постановка цели и задачи в рамках профессиональной пробы.</w:t>
      </w:r>
    </w:p>
    <w:p w:rsidR="00664C3D" w:rsidRPr="00936200" w:rsidRDefault="00B9378D" w:rsidP="00A2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информационной базы. </w:t>
      </w:r>
    </w:p>
    <w:p w:rsidR="004E378A" w:rsidRPr="00936200" w:rsidRDefault="00A25498" w:rsidP="00A25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11E4" w:rsidRPr="00936200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>финального</w:t>
      </w:r>
      <w:r w:rsidR="007511E4" w:rsidRPr="00936200">
        <w:rPr>
          <w:rFonts w:ascii="Times New Roman" w:eastAsia="Times New Roman" w:hAnsi="Times New Roman" w:cs="Times New Roman"/>
          <w:sz w:val="24"/>
          <w:szCs w:val="24"/>
        </w:rPr>
        <w:t xml:space="preserve"> результата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>, продукта</w:t>
      </w:r>
      <w:r w:rsidR="007511E4" w:rsidRPr="009362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28C3" w:rsidRPr="00936200" w:rsidRDefault="001828C3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A7C" w:rsidRPr="00936200" w:rsidRDefault="006077D8" w:rsidP="008E4498">
      <w:pPr>
        <w:pStyle w:val="2"/>
        <w:spacing w:before="0" w:line="240" w:lineRule="auto"/>
        <w:ind w:firstLine="709"/>
        <w:rPr>
          <w:rFonts w:cs="Times New Roman"/>
          <w:caps/>
          <w:sz w:val="24"/>
          <w:szCs w:val="24"/>
        </w:rPr>
      </w:pPr>
      <w:bookmarkStart w:id="2" w:name="_Toc22892008"/>
      <w:r w:rsidRPr="00936200">
        <w:rPr>
          <w:rFonts w:cs="Times New Roman"/>
          <w:caps/>
          <w:sz w:val="24"/>
          <w:szCs w:val="24"/>
        </w:rPr>
        <w:t xml:space="preserve">4 </w:t>
      </w:r>
      <w:r w:rsidR="00F47443" w:rsidRPr="00936200">
        <w:rPr>
          <w:rFonts w:cs="Times New Roman"/>
          <w:caps/>
          <w:sz w:val="24"/>
          <w:szCs w:val="24"/>
        </w:rPr>
        <w:t>В</w:t>
      </w:r>
      <w:r w:rsidR="00F47443" w:rsidRPr="00936200">
        <w:rPr>
          <w:rFonts w:cs="Times New Roman"/>
          <w:sz w:val="24"/>
          <w:szCs w:val="24"/>
        </w:rPr>
        <w:t xml:space="preserve">ыполнение задания </w:t>
      </w:r>
      <w:r w:rsidR="00664C3D" w:rsidRPr="00936200">
        <w:rPr>
          <w:rFonts w:cs="Times New Roman"/>
          <w:sz w:val="24"/>
          <w:szCs w:val="24"/>
        </w:rPr>
        <w:t>60</w:t>
      </w:r>
      <w:r w:rsidR="00F47443" w:rsidRPr="00936200">
        <w:rPr>
          <w:rFonts w:cs="Times New Roman"/>
          <w:sz w:val="24"/>
          <w:szCs w:val="24"/>
        </w:rPr>
        <w:t xml:space="preserve"> минут</w:t>
      </w:r>
    </w:p>
    <w:p w:rsidR="00DF6563" w:rsidRPr="00936200" w:rsidRDefault="008B10F4" w:rsidP="00936200">
      <w:pPr>
        <w:pStyle w:val="2"/>
        <w:spacing w:before="0" w:line="240" w:lineRule="auto"/>
        <w:ind w:firstLine="0"/>
        <w:rPr>
          <w:rFonts w:cs="Times New Roman"/>
          <w:sz w:val="24"/>
          <w:szCs w:val="24"/>
        </w:rPr>
      </w:pPr>
      <w:r w:rsidRPr="00936200">
        <w:rPr>
          <w:rFonts w:cs="Times New Roman"/>
          <w:sz w:val="24"/>
          <w:szCs w:val="24"/>
        </w:rPr>
        <w:t>Подробная инструкция по выполнению задания</w:t>
      </w:r>
      <w:r w:rsidR="00664C3D" w:rsidRPr="00936200">
        <w:rPr>
          <w:rFonts w:cs="Times New Roman"/>
          <w:sz w:val="24"/>
          <w:szCs w:val="24"/>
        </w:rPr>
        <w:t>:</w:t>
      </w:r>
      <w:r w:rsidRPr="00936200">
        <w:rPr>
          <w:rFonts w:cs="Times New Roman"/>
          <w:sz w:val="24"/>
          <w:szCs w:val="24"/>
        </w:rPr>
        <w:t xml:space="preserve"> </w:t>
      </w:r>
    </w:p>
    <w:p w:rsidR="00F73BC6" w:rsidRPr="00936200" w:rsidRDefault="00F73BC6" w:rsidP="00F73BC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EB305C5" wp14:editId="54F10D0A">
            <wp:extent cx="2143125" cy="2181225"/>
            <wp:effectExtent l="0" t="0" r="9525" b="9525"/>
            <wp:docPr id="27" name="Рисунок 27" descr="X:\ОТДЕЛ ДПО\+ Билет в будущее 2021-2022\Билет в будущее\ИТ-решения для бизнеса на платформе 1С Предприятие 8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X:\ОТДЕЛ ДПО\+ Билет в будущее 2021-2022\Билет в будущее\ИТ-решения для бизнеса на платформе 1С Предприятие 8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936200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OLE_LINK21"/>
      <w:bookmarkStart w:id="4" w:name="OLE_LINK20"/>
      <w:bookmarkStart w:id="5" w:name="OLE_LINK19"/>
      <w:bookmarkStart w:id="6" w:name="OLE_LINK18"/>
      <w:bookmarkStart w:id="7" w:name="OLE_LINK17"/>
      <w:r w:rsidRPr="00936200">
        <w:rPr>
          <w:rFonts w:ascii="Times New Roman" w:eastAsia="Arial Narrow" w:hAnsi="Times New Roman" w:cs="Times New Roman"/>
          <w:sz w:val="24"/>
          <w:szCs w:val="24"/>
        </w:rPr>
        <w:t>Создадим новую информационную базу</w:t>
      </w:r>
    </w:p>
    <w:p w:rsidR="00F73BC6" w:rsidRPr="00936200" w:rsidRDefault="00F73BC6" w:rsidP="00936200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Запустим 1С:</w:t>
      </w:r>
      <w:r w:rsidR="00936200" w:rsidRPr="0093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>Предприятие</w:t>
      </w:r>
    </w:p>
    <w:p w:rsidR="00936200" w:rsidRPr="00936200" w:rsidRDefault="00F73BC6" w:rsidP="009362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8" w:name="OLE_LINK16"/>
      <w:bookmarkStart w:id="9" w:name="OLE_LINK15"/>
      <w:bookmarkStart w:id="10" w:name="OLE_LINK14"/>
      <w:bookmarkEnd w:id="3"/>
      <w:bookmarkEnd w:id="4"/>
      <w:bookmarkEnd w:id="5"/>
      <w:bookmarkEnd w:id="6"/>
      <w:bookmarkEnd w:id="7"/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E8E147F" wp14:editId="6BB51A22">
            <wp:extent cx="2352675" cy="1866900"/>
            <wp:effectExtent l="0" t="0" r="9525" b="0"/>
            <wp:docPr id="28" name="Рисунок 28" descr="X:\ОТДЕЛ ДПО\+ Билет в будущее 2021-2022\Билет в будущее\ИТ-решения для бизнеса на платформе 1С Предприятие 8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X:\ОТДЕЛ ДПО\+ Билет в будущее 2021-2022\Билет в будущее\ИТ-решения для бизнеса на платформе 1С Предприятие 8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OLE_LINK24"/>
      <w:bookmarkStart w:id="12" w:name="OLE_LINK23"/>
      <w:bookmarkStart w:id="13" w:name="OLE_LINK22"/>
      <w:bookmarkEnd w:id="8"/>
      <w:bookmarkEnd w:id="9"/>
      <w:bookmarkEnd w:id="10"/>
    </w:p>
    <w:p w:rsidR="00F73BC6" w:rsidRPr="00936200" w:rsidRDefault="00F73BC6" w:rsidP="0093620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>Выберем команду «Создать...»</w:t>
      </w:r>
    </w:p>
    <w:bookmarkEnd w:id="11"/>
    <w:bookmarkEnd w:id="12"/>
    <w:bookmarkEnd w:id="13"/>
    <w:p w:rsidR="00F73BC6" w:rsidRPr="00936200" w:rsidRDefault="00F73BC6" w:rsidP="009362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Выберем информационную базу без конфигурации</w:t>
      </w:r>
    </w:p>
    <w:p w:rsidR="00F73BC6" w:rsidRPr="00936200" w:rsidRDefault="00F73BC6" w:rsidP="009362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Разместим на локальном компьютере</w:t>
      </w:r>
    </w:p>
    <w:p w:rsidR="00F73BC6" w:rsidRPr="00936200" w:rsidRDefault="00F73BC6" w:rsidP="009362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DB88DEE" wp14:editId="4C299570">
            <wp:extent cx="2209800" cy="2257425"/>
            <wp:effectExtent l="0" t="0" r="0" b="9525"/>
            <wp:docPr id="29" name="Рисунок 29" descr="X:\ОТДЕЛ ДПО\+ Билет в будущее 2021-2022\Билет в будущее\ИТ-решения для бизнеса на платформе 1С Предприятие 8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X:\ОТДЕЛ ДПО\+ Билет в будущее 2021-2022\Билет в будущее\ИТ-решения для бизнеса на платформе 1С Предприятие 8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Применим параметры информационной базы по умолчанию</w:t>
      </w:r>
    </w:p>
    <w:p w:rsidR="00F73BC6" w:rsidRPr="00936200" w:rsidRDefault="00F73BC6" w:rsidP="0093620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256C971" wp14:editId="067AF980">
            <wp:extent cx="2181225" cy="2209800"/>
            <wp:effectExtent l="0" t="0" r="9525" b="0"/>
            <wp:docPr id="30" name="Рисунок 30" descr="X:\ОТДЕЛ ДПО\+ Билет в будущее 2021-2022\Билет в будущее\ИТ-решения для бизнеса на платформе 1С Предприятие 8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X:\ОТДЕЛ ДПО\+ Билет в будущее 2021-2022\Билет в будущее\ИТ-решения для бизнеса на платформе 1С Предприятие 8\media\image7.jpe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Нажмем кнопку «Готово».</w:t>
      </w:r>
    </w:p>
    <w:p w:rsidR="00F73BC6" w:rsidRPr="00936200" w:rsidRDefault="00F73BC6" w:rsidP="00F73BC6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Откроем окно с деревом объектов конфигурации (Конфигурация</w:t>
      </w:r>
      <w:r w:rsidR="00936200" w:rsidRPr="0093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36200" w:rsidRPr="0093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>Открыть конфигурацию);</w:t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Из контекстного меню строки Перечисления выберем команду </w:t>
      </w:r>
      <w:r w:rsidR="00936200" w:rsidRPr="0093620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>Добавить</w:t>
      </w:r>
      <w:r w:rsidR="00936200" w:rsidRPr="0093620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3BC6" w:rsidRPr="00936200" w:rsidRDefault="00F73BC6" w:rsidP="00F73BC6">
      <w:pPr>
        <w:widowControl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В открывшемся диалоговом окне редактирования объекта конфигурации на вкладке Основные в поле Имя введем имя объекта;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6C26A4F" wp14:editId="5B752520">
            <wp:extent cx="5943600" cy="3457575"/>
            <wp:effectExtent l="0" t="0" r="0" b="9525"/>
            <wp:docPr id="31" name="Рисунок 31" descr="X:\ОТДЕЛ ДПО\+ Билет в будущее 2021-2022\Билет в будущее\ИТ-решения для бизнеса на платформе 1С Предприятие 8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X:\ОТДЕЛ ДПО\+ Билет в будущее 2021-2022\Билет в будущее\ИТ-решения для бизнеса на платформе 1С Предприятие 8\media\image8.jpe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Для того чтобы внести в созданное перечисление возможные значения необходимо воспользоваться закладкой Данные. В качестве значений зададим 3 элемента: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81E20F4" wp14:editId="76E312CB">
            <wp:extent cx="5943600" cy="3114675"/>
            <wp:effectExtent l="0" t="0" r="0" b="9525"/>
            <wp:docPr id="32" name="Рисунок 32" descr="X:\ОТДЕЛ ДПО\+ Билет в будущее 2021-2022\Билет в будущее\ИТ-решения для бизнеса на платформе 1С Предприятие 8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X:\ОТДЕЛ ДПО\+ Билет в будущее 2021-2022\Билет в будущее\ИТ-решения для бизнеса на платформе 1С Предприятие 8\media\image9.jpe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>Создадим справочник Специалисты.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054F401" wp14:editId="56218063">
            <wp:extent cx="5943600" cy="3352800"/>
            <wp:effectExtent l="0" t="0" r="0" b="0"/>
            <wp:docPr id="33" name="Рисунок 33" descr="X:\ОТДЕЛ ДПО\+ Билет в будущее 2021-2022\Билет в будущее\ИТ-решения для бизнеса на платформе 1С Предприятие 8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X:\ОТДЕЛ ДПО\+ Билет в будущее 2021-2022\Билет в будущее\ИТ-решения для бизнеса на платформе 1С Предприятие 8\media\image10.jpe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E472E61" wp14:editId="6BCB3459">
            <wp:extent cx="5943600" cy="3190875"/>
            <wp:effectExtent l="0" t="0" r="0" b="9525"/>
            <wp:docPr id="34" name="Рисунок 34" descr="X:\ОТДЕЛ ДПО\+ Билет в будущее 2021-2022\Билет в будущее\ИТ-решения для бизнеса на платформе 1С Предприятие 8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X:\ОТДЕЛ ДПО\+ Билет в будущее 2021-2022\Билет в будущее\ИТ-решения для бизнеса на платформе 1С Предприятие 8\media\image11.jpe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Создадим справочник Должности. В дереве объекта конфигурации из контекстного меню строки Справочники необходимо выбрать команду Добавить. На закладке Основные заполним поля Имя и Синоним.</w:t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>Справочник Специалисты иерархический - число уровней 2.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DA436DC" wp14:editId="4FD991ED">
            <wp:extent cx="5943600" cy="3352800"/>
            <wp:effectExtent l="0" t="0" r="0" b="0"/>
            <wp:docPr id="35" name="Рисунок 35" descr="X:\ОТДЕЛ ДПО\+ Билет в будущее 2021-2022\Билет в будущее\ИТ-решения для бизнеса на платформе 1С Предприятие 8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X:\ОТДЕЛ ДПО\+ Билет в будущее 2021-2022\Билет в будущее\ИТ-решения для бизнеса на платформе 1С Предприятие 8\media\image12.jpe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8D" w:rsidRDefault="00B9378D" w:rsidP="00F73BC6">
      <w:pPr>
        <w:widowControl w:val="0"/>
        <w:spacing w:after="0" w:line="23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>Телефоны: тип данных - строка не более 50</w:t>
      </w:r>
    </w:p>
    <w:p w:rsidR="00F73BC6" w:rsidRPr="00936200" w:rsidRDefault="00F73BC6" w:rsidP="00F73BC6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Создадим дополнительные реквизиты символов и Рейтинг: тип данных число.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8C0229D" wp14:editId="2DFCC1FE">
            <wp:extent cx="5886450" cy="3362325"/>
            <wp:effectExtent l="0" t="0" r="0" b="9525"/>
            <wp:docPr id="36" name="Рисунок 36" descr="X:\ОТДЕЛ ДПО\+ Билет в будущее 2021-2022\Билет в будущее\ИТ-решения для бизнеса на платформе 1С Предприятие 8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X:\ОТДЕЛ ДПО\+ Билет в будущее 2021-2022\Билет в будущее\ИТ-решения для бизнеса на платформе 1С Предприятие 8\media\image13.jpe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Создадим табличную часть с именем </w:t>
      </w:r>
      <w:proofErr w:type="spellStart"/>
      <w:r w:rsidRPr="00936200">
        <w:rPr>
          <w:rFonts w:ascii="Times New Roman" w:eastAsia="Times New Roman" w:hAnsi="Times New Roman" w:cs="Times New Roman"/>
          <w:sz w:val="24"/>
          <w:szCs w:val="24"/>
        </w:rPr>
        <w:t>МестаРаботы</w:t>
      </w:r>
      <w:proofErr w:type="spellEnd"/>
      <w:r w:rsidRPr="00936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BC6" w:rsidRPr="00936200" w:rsidRDefault="00F73BC6" w:rsidP="00F73BC6">
      <w:pPr>
        <w:widowControl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В табличной части </w:t>
      </w:r>
      <w:proofErr w:type="spellStart"/>
      <w:r w:rsidRPr="00936200">
        <w:rPr>
          <w:rFonts w:ascii="Times New Roman" w:eastAsia="Times New Roman" w:hAnsi="Times New Roman" w:cs="Times New Roman"/>
          <w:sz w:val="24"/>
          <w:szCs w:val="24"/>
        </w:rPr>
        <w:t>МестаРаботы</w:t>
      </w:r>
      <w:proofErr w:type="spellEnd"/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 создадим реквизиты - Организация: строка не более 50 символов и Должность: тип данных </w:t>
      </w:r>
      <w:proofErr w:type="spellStart"/>
      <w:r w:rsidRPr="00936200">
        <w:rPr>
          <w:rFonts w:ascii="Times New Roman" w:eastAsia="Times New Roman" w:hAnsi="Times New Roman" w:cs="Times New Roman"/>
          <w:sz w:val="24"/>
          <w:szCs w:val="24"/>
        </w:rPr>
        <w:t>СправочникСсылка.Должности</w:t>
      </w:r>
      <w:proofErr w:type="spellEnd"/>
      <w:r w:rsidRPr="00936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4AB08C3" wp14:editId="407BF25D">
            <wp:extent cx="5886450" cy="3362325"/>
            <wp:effectExtent l="0" t="0" r="0" b="9525"/>
            <wp:docPr id="37" name="Рисунок 37" descr="X:\ОТДЕЛ ДПО\+ Билет в будущее 2021-2022\Билет в будущее\ИТ-решения для бизнеса на платформе 1С Предприятие 8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X:\ОТДЕЛ ДПО\+ Билет в будущее 2021-2022\Билет в будущее\ИТ-решения для бизнеса на платформе 1С Предприятие 8\media\image14.jpeg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30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>С помощью кнопки создадим реквизит в табличной части.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E0DA53C" wp14:editId="1C88EBA1">
            <wp:extent cx="5895975" cy="3457575"/>
            <wp:effectExtent l="0" t="0" r="9525" b="9525"/>
            <wp:docPr id="38" name="Рисунок 38" descr="X:\ОТДЕЛ ДПО\+ Билет в будущее 2021-2022\Билет в будущее\ИТ-решения для бизнеса на платформе 1С Предприятие 8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X:\ОТДЕЛ ДПО\+ Билет в будущее 2021-2022\Билет в будущее\ИТ-решения для бизнеса на платформе 1С Предприятие 8\media\image15.jpe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Для создания пользовательской формы на закладке Формы в окне редактирования объекта конфигурации необходимо щелкнуть по изображению лупы, расположенной напротив пункта - Форма.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BC44AA4" wp14:editId="44705689">
            <wp:extent cx="3276600" cy="3390900"/>
            <wp:effectExtent l="0" t="0" r="0" b="0"/>
            <wp:docPr id="39" name="Рисунок 39" descr="X:\ОТДЕЛ ДПО\+ Билет в будущее 2021-2022\Билет в будущее\ИТ-решения для бизнеса на платформе 1С Предприятие 8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X:\ОТДЕЛ ДПО\+ Билет в будущее 2021-2022\Билет в будущее\ИТ-решения для бизнеса на платформе 1С Предприятие 8\media\image16.jpeg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Откроется конструктор экранной формы справочника и в первом диалоговом окне установим определенные опции.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4B4A142" wp14:editId="409B3280">
            <wp:extent cx="2971800" cy="2981325"/>
            <wp:effectExtent l="0" t="0" r="0" b="9525"/>
            <wp:docPr id="40" name="Рисунок 40" descr="X:\ОТДЕЛ ДПО\+ Билет в будущее 2021-2022\Билет в будущее\ИТ-решения для бизнеса на платформе 1С Предприятие 8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X:\ОТДЕЛ ДПО\+ Билет в будущее 2021-2022\Билет в будущее\ИТ-решения для бизнеса на платформе 1С Предприятие 8\media\image17.jpeg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В следующем диалоговом окне включим все только что внесенные реквизиты в создаваемую форму справочника.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CED23F5" wp14:editId="50891E1B">
            <wp:extent cx="2971800" cy="2943225"/>
            <wp:effectExtent l="0" t="0" r="0" b="9525"/>
            <wp:docPr id="41" name="Рисунок 41" descr="X:\ОТДЕЛ ДПО\+ Билет в будущее 2021-2022\Билет в будущее\ИТ-решения для бизнеса на платформе 1С Предприятие 8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X:\ОТДЕЛ ДПО\+ Билет в будущее 2021-2022\Билет в будущее\ИТ-решения для бизнеса на платформе 1С Предприятие 8\media\image18.jpeg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18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нажатии на кнопку </w:t>
      </w:r>
      <w:proofErr w:type="gramStart"/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>Готово</w:t>
      </w:r>
      <w:proofErr w:type="gramEnd"/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>, на экране появится структура формы списка справочника.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754E32D" wp14:editId="4E9C085E">
            <wp:extent cx="5876925" cy="3895725"/>
            <wp:effectExtent l="0" t="0" r="9525" b="9525"/>
            <wp:docPr id="42" name="Рисунок 42" descr="X:\ОТДЕЛ ДПО\+ Билет в будущее 2021-2022\Билет в будущее\ИТ-решения для бизнеса на платформе 1С Предприятие 8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X:\ОТДЕЛ ДПО\+ Билет в будущее 2021-2022\Билет в будущее\ИТ-решения для бизнеса на платформе 1С Предприятие 8\media\image19.jpeg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Для изменения наименования столбца необходимо в окне редактирования объекта конфигурации откроем окно свойств элемента управления и поменяем содержание в поле Заголовок.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2F9E1E1" wp14:editId="575B4583">
            <wp:extent cx="5943600" cy="3895725"/>
            <wp:effectExtent l="0" t="0" r="0" b="9525"/>
            <wp:docPr id="43" name="Рисунок 43" descr="X:\ОТДЕЛ ДПО\+ Билет в будущее 2021-2022\Билет в будущее\ИТ-решения для бизнеса на платформе 1С Предприятие 8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X:\ОТДЕЛ ДПО\+ Билет в будущее 2021-2022\Билет в будущее\ИТ-решения для бизнеса на платформе 1С Предприятие 8\media\image20.jpeg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18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>Создадим справочник Курсы.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3868516" wp14:editId="3AAC764F">
            <wp:extent cx="5943600" cy="3352800"/>
            <wp:effectExtent l="0" t="0" r="0" b="0"/>
            <wp:docPr id="44" name="Рисунок 44" descr="X:\ОТДЕЛ ДПО\+ Билет в будущее 2021-2022\Билет в будущее\ИТ-решения для бизнеса на платформе 1С Предприятие 8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X:\ОТДЕЛ ДПО\+ Билет в будущее 2021-2022\Билет в будущее\ИТ-решения для бизнеса на платформе 1С Предприятие 8\media\image21.jpeg"/>
                    <pic:cNvPicPr>
                      <a:picLocks noChangeAspect="1" noChangeArrowheads="1"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Добавим реквизиты:</w:t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6200">
        <w:rPr>
          <w:rFonts w:ascii="Times New Roman" w:eastAsia="Times New Roman" w:hAnsi="Times New Roman" w:cs="Times New Roman"/>
          <w:sz w:val="24"/>
          <w:szCs w:val="24"/>
        </w:rPr>
        <w:t>ДатаНачала</w:t>
      </w:r>
      <w:proofErr w:type="spellEnd"/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 - для записи даты начала занятий по курсу (тип данных - Дата);</w:t>
      </w:r>
    </w:p>
    <w:p w:rsidR="00F73BC6" w:rsidRPr="00936200" w:rsidRDefault="00F73BC6" w:rsidP="00F73BC6">
      <w:pPr>
        <w:widowControl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Продолжительность - для определения продолжительности занятий в неделях (тип данных - Число);</w:t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Стоимость - для указания стоимости обучения (тип данных - Число);</w:t>
      </w:r>
    </w:p>
    <w:p w:rsidR="00F73BC6" w:rsidRPr="00936200" w:rsidRDefault="00F73BC6" w:rsidP="00F73BC6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- для определения специалиста, который будет вести дисциплину (тип данных </w:t>
      </w:r>
      <w:r w:rsidR="00936200" w:rsidRPr="009362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200">
        <w:rPr>
          <w:rFonts w:ascii="Times New Roman" w:eastAsia="Times New Roman" w:hAnsi="Times New Roman" w:cs="Times New Roman"/>
          <w:sz w:val="24"/>
          <w:szCs w:val="24"/>
        </w:rPr>
        <w:t>Справочник</w:t>
      </w:r>
      <w:r w:rsidR="00936200" w:rsidRPr="009362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6200">
        <w:rPr>
          <w:rFonts w:ascii="Times New Roman" w:eastAsia="Times New Roman" w:hAnsi="Times New Roman" w:cs="Times New Roman"/>
          <w:sz w:val="24"/>
          <w:szCs w:val="24"/>
        </w:rPr>
        <w:t>Ссылка.Специалисты</w:t>
      </w:r>
      <w:proofErr w:type="spellEnd"/>
      <w:r w:rsidRPr="0093620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5437BF6" wp14:editId="08F735E2">
            <wp:extent cx="5400675" cy="3048000"/>
            <wp:effectExtent l="0" t="0" r="9525" b="0"/>
            <wp:docPr id="45" name="Рисунок 45" descr="X:\ОТДЕЛ ДПО\+ Билет в будущее 2021-2022\Билет в будущее\ИТ-решения для бизнеса на платформе 1С Предприятие 8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X:\ОТДЕЛ ДПО\+ Билет в будущее 2021-2022\Билет в будущее\ИТ-решения для бизнеса на платформе 1С Предприятие 8\media\image22.jpeg"/>
                    <pic:cNvPicPr>
                      <a:picLocks noChangeAspect="1" noChangeArrowheads="1"/>
                    </pic:cNvPicPr>
                  </pic:nvPicPr>
                  <pic:blipFill>
                    <a:blip r:embed="rId46"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Создадим пользовательскую форму списка.</w:t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Изменим имя столбца Наименование на Названия курсов.</w:t>
      </w:r>
    </w:p>
    <w:p w:rsidR="00F73BC6" w:rsidRPr="00936200" w:rsidRDefault="00F73BC6" w:rsidP="00F73BC6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Для столбца Продолжительность установим ограничение по интервалу - от двух до семи (в окне свойств установите Минимальное значение и Максимальное значение).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EDAC458" wp14:editId="79AB2202">
            <wp:extent cx="5400675" cy="3048000"/>
            <wp:effectExtent l="0" t="0" r="9525" b="0"/>
            <wp:docPr id="46" name="Рисунок 46" descr="X:\ОТДЕЛ ДПО\+ Билет в будущее 2021-2022\Билет в будущее\ИТ-решения для бизнеса на платформе 1С Предприятие 8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X:\ОТДЕЛ ДПО\+ Билет в будущее 2021-2022\Билет в будущее\ИТ-решения для бизнеса на платформе 1С Предприятие 8\media\image23.jpeg"/>
                    <pic:cNvPicPr>
                      <a:picLocks noChangeAspect="1" noChangeArrowheads="1"/>
                    </pic:cNvPicPr>
                  </pic:nvPicPr>
                  <pic:blipFill>
                    <a:blip r:embed="rId48"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5448FDA" wp14:editId="224F720B">
            <wp:extent cx="3314700" cy="3419475"/>
            <wp:effectExtent l="0" t="0" r="0" b="9525"/>
            <wp:docPr id="47" name="Рисунок 47" descr="X:\ОТДЕЛ ДПО\+ Билет в будущее 2021-2022\Билет в будущее\ИТ-решения для бизнеса на платформе 1С Предприятие 8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X:\ОТДЕЛ ДПО\+ Билет в будущее 2021-2022\Билет в будущее\ИТ-решения для бизнеса на платформе 1С Предприятие 8\media\image24.jpeg"/>
                    <pic:cNvPicPr>
                      <a:picLocks noChangeAspect="1" noChangeArrowheads="1"/>
                    </pic:cNvPicPr>
                  </pic:nvPicPr>
                  <pic:blipFill>
                    <a:blip r:embed="rId50"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В нижней части окна расположена кнопка Конструкторы, которая открывает окно диалога Конструктор печати.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CD6CD49" wp14:editId="378E59B0">
            <wp:extent cx="3886200" cy="2933700"/>
            <wp:effectExtent l="0" t="0" r="0" b="0"/>
            <wp:docPr id="48" name="Рисунок 48" descr="X:\ОТДЕЛ ДПО\+ Билет в будущее 2021-2022\Билет в будущее\ИТ-решения для бизнеса на платформе 1С Предприятие 8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X:\ОТДЕЛ ДПО\+ Билет в будущее 2021-2022\Билет в будущее\ИТ-решения для бизнеса на платформе 1С Предприятие 8\media\image25.jpeg"/>
                    <pic:cNvPicPr>
                      <a:picLocks noChangeAspect="1" noChangeArrowheads="1"/>
                    </pic:cNvPicPr>
                  </pic:nvPicPr>
                  <pic:blipFill>
                    <a:blip r:embed="rId52"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B138B8D" wp14:editId="67DD9F86">
            <wp:extent cx="3886200" cy="2924175"/>
            <wp:effectExtent l="0" t="0" r="0" b="9525"/>
            <wp:docPr id="49" name="Рисунок 49" descr="X:\ОТДЕЛ ДПО\+ Билет в будущее 2021-2022\Билет в будущее\ИТ-решения для бизнеса на платформе 1С Предприятие 8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X:\ОТДЕЛ ДПО\+ Билет в будущее 2021-2022\Билет в будущее\ИТ-решения для бизнеса на платформе 1С Предприятие 8\media\image26.jpeg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936200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После нажатия кнопки </w:t>
      </w:r>
      <w:proofErr w:type="gramStart"/>
      <w:r w:rsidRPr="00936200">
        <w:rPr>
          <w:rFonts w:ascii="Times New Roman" w:eastAsia="Times New Roman" w:hAnsi="Times New Roman" w:cs="Times New Roman"/>
          <w:sz w:val="24"/>
          <w:szCs w:val="24"/>
        </w:rPr>
        <w:t>Далее</w:t>
      </w:r>
      <w:proofErr w:type="gramEnd"/>
      <w:r w:rsidRPr="00936200">
        <w:rPr>
          <w:rFonts w:ascii="Times New Roman" w:eastAsia="Times New Roman" w:hAnsi="Times New Roman" w:cs="Times New Roman"/>
          <w:sz w:val="24"/>
          <w:szCs w:val="24"/>
        </w:rPr>
        <w:t xml:space="preserve"> открывается завершающее окно конструктора, где можно сделать установку для создания нового подменю в одной из групп командной панели, при нажатии на которую в режиме «1С: Предприятие» будет вызываться процедура формирования печатной формы справочника.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3DC8E6" wp14:editId="2950E4A4">
            <wp:extent cx="3857625" cy="2895600"/>
            <wp:effectExtent l="0" t="0" r="9525" b="0"/>
            <wp:docPr id="50" name="Рисунок 50" descr="X:\ОТДЕЛ ДПО\+ Билет в будущее 2021-2022\Билет в будущее\ИТ-решения для бизнеса на платформе 1С Предприятие 8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X:\ОТДЕЛ ДПО\+ Билет в будущее 2021-2022\Билет в будущее\ИТ-решения для бизнеса на платформе 1С Предприятие 8\media\image27.jpeg"/>
                    <pic:cNvPicPr>
                      <a:picLocks noChangeAspect="1" noChangeArrowheads="1"/>
                    </pic:cNvPicPr>
                  </pic:nvPicPr>
                  <pic:blipFill>
                    <a:blip r:embed="rId56"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36200">
        <w:rPr>
          <w:rFonts w:ascii="Times New Roman" w:eastAsia="Times New Roman" w:hAnsi="Times New Roman" w:cs="Times New Roman"/>
          <w:sz w:val="24"/>
          <w:szCs w:val="24"/>
        </w:rPr>
        <w:t>После нажатия кнопки ОК открывается макет печатной формы, представляющий собой шаблон печатного документа, который будет создаваться системой при работе в режиме «1С: Предприятие».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F602D30" wp14:editId="47B25A76">
            <wp:extent cx="5943600" cy="3352800"/>
            <wp:effectExtent l="0" t="0" r="0" b="0"/>
            <wp:docPr id="51" name="Рисунок 51" descr="X:\ОТДЕЛ ДПО\+ Билет в будущее 2021-2022\Билет в будущее\ИТ-решения для бизнеса на платформе 1С Предприятие 8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X:\ОТДЕЛ ДПО\+ Билет в будущее 2021-2022\Билет в будущее\ИТ-решения для бизнеса на платформе 1С Предприятие 8\media\image28.jpeg"/>
                    <pic:cNvPicPr>
                      <a:picLocks noChangeAspect="1" noChangeArrowheads="1"/>
                    </pic:cNvPicPr>
                  </pic:nvPicPr>
                  <pic:blipFill>
                    <a:blip r:embed="rId58"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C6" w:rsidRPr="00936200" w:rsidRDefault="00F73BC6" w:rsidP="00F73BC6">
      <w:pPr>
        <w:widowControl w:val="0"/>
        <w:spacing w:after="0" w:line="230" w:lineRule="exact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color w:val="000000"/>
          <w:sz w:val="24"/>
          <w:szCs w:val="24"/>
        </w:rPr>
        <w:t>Печатная форма (вместе с электронной формой списка) в режиме «1С: Предприятие».</w:t>
      </w:r>
    </w:p>
    <w:p w:rsidR="00F73BC6" w:rsidRPr="00936200" w:rsidRDefault="00F73BC6" w:rsidP="00F73BC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36200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0453A69" wp14:editId="1ADE83F2">
            <wp:extent cx="5905500" cy="3152775"/>
            <wp:effectExtent l="0" t="0" r="0" b="9525"/>
            <wp:docPr id="52" name="Рисунок 52" descr="X:\ОТДЕЛ ДПО\+ Билет в будущее 2021-2022\Билет в будущее\ИТ-решения для бизнеса на платформе 1С Предприятие 8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X:\ОТДЕЛ ДПО\+ Билет в будущее 2021-2022\Билет в будущее\ИТ-решения для бизнеса на платформе 1С Предприятие 8\media\image29.jpeg"/>
                    <pic:cNvPicPr>
                      <a:picLocks noChangeAspect="1" noChangeArrowheads="1"/>
                    </pic:cNvPicPr>
                  </pic:nvPicPr>
                  <pic:blipFill>
                    <a:blip r:embed="rId60"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63" w:rsidRPr="00936200" w:rsidRDefault="006077D8" w:rsidP="008E4498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936200">
        <w:rPr>
          <w:rFonts w:cs="Times New Roman"/>
          <w:sz w:val="24"/>
          <w:szCs w:val="24"/>
        </w:rPr>
        <w:t xml:space="preserve">5 </w:t>
      </w:r>
      <w:r w:rsidR="00DF6563" w:rsidRPr="00936200">
        <w:rPr>
          <w:rFonts w:cs="Times New Roman"/>
          <w:sz w:val="24"/>
          <w:szCs w:val="24"/>
        </w:rPr>
        <w:t>Контроль, оценка и рефлексия (</w:t>
      </w:r>
      <w:r w:rsidR="001759F1" w:rsidRPr="00936200">
        <w:rPr>
          <w:rFonts w:cs="Times New Roman"/>
          <w:sz w:val="24"/>
          <w:szCs w:val="24"/>
        </w:rPr>
        <w:t>1</w:t>
      </w:r>
      <w:r w:rsidR="00664C3D" w:rsidRPr="00936200">
        <w:rPr>
          <w:rFonts w:cs="Times New Roman"/>
          <w:sz w:val="24"/>
          <w:szCs w:val="24"/>
        </w:rPr>
        <w:t>5</w:t>
      </w:r>
      <w:r w:rsidR="00DF6563" w:rsidRPr="00936200">
        <w:rPr>
          <w:rFonts w:cs="Times New Roman"/>
          <w:sz w:val="24"/>
          <w:szCs w:val="24"/>
        </w:rPr>
        <w:t xml:space="preserve"> минут)</w:t>
      </w:r>
    </w:p>
    <w:bookmarkEnd w:id="2"/>
    <w:p w:rsidR="00B0682E" w:rsidRPr="00936200" w:rsidRDefault="00B0682E" w:rsidP="00936200">
      <w:pPr>
        <w:pStyle w:val="1"/>
        <w:tabs>
          <w:tab w:val="left" w:pos="993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36200">
        <w:rPr>
          <w:rFonts w:cs="Times New Roman"/>
          <w:sz w:val="24"/>
          <w:szCs w:val="24"/>
        </w:rPr>
        <w:t xml:space="preserve">Рекомендации для наставника по </w:t>
      </w:r>
      <w:r w:rsidR="00664C3D" w:rsidRPr="00936200">
        <w:rPr>
          <w:rFonts w:cs="Times New Roman"/>
          <w:sz w:val="24"/>
          <w:szCs w:val="24"/>
        </w:rPr>
        <w:t>организации процесса выполнения задания.</w:t>
      </w:r>
      <w:r w:rsidRPr="00936200">
        <w:rPr>
          <w:rFonts w:cs="Times New Roman"/>
          <w:sz w:val="24"/>
          <w:szCs w:val="24"/>
        </w:rPr>
        <w:t xml:space="preserve"> </w:t>
      </w:r>
    </w:p>
    <w:p w:rsidR="00F73BC6" w:rsidRPr="00936200" w:rsidRDefault="00F73BC6" w:rsidP="00936200">
      <w:pPr>
        <w:pStyle w:val="6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firstLine="709"/>
        <w:jc w:val="left"/>
        <w:rPr>
          <w:sz w:val="24"/>
          <w:szCs w:val="24"/>
        </w:rPr>
      </w:pPr>
      <w:r w:rsidRPr="00936200">
        <w:rPr>
          <w:sz w:val="24"/>
          <w:szCs w:val="24"/>
        </w:rPr>
        <w:t>Наставник должен проконтролировать каждое рабочее место участника на соответствие инфраструктурному листу, в случае затруднений - помочь участнику.</w:t>
      </w:r>
    </w:p>
    <w:p w:rsidR="00F73BC6" w:rsidRPr="00936200" w:rsidRDefault="00F73BC6" w:rsidP="00936200">
      <w:pPr>
        <w:pStyle w:val="6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firstLine="709"/>
        <w:jc w:val="left"/>
        <w:rPr>
          <w:sz w:val="24"/>
          <w:szCs w:val="24"/>
        </w:rPr>
      </w:pPr>
      <w:r w:rsidRPr="00936200">
        <w:rPr>
          <w:sz w:val="24"/>
          <w:szCs w:val="24"/>
        </w:rPr>
        <w:t>Наставник должен помочь проверить работу программного обеспечения на каждом рабочем месте в тестовом режиме.</w:t>
      </w:r>
    </w:p>
    <w:p w:rsidR="00F73BC6" w:rsidRPr="00936200" w:rsidRDefault="00F73BC6" w:rsidP="00936200">
      <w:pPr>
        <w:pStyle w:val="6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firstLine="709"/>
        <w:jc w:val="left"/>
        <w:rPr>
          <w:sz w:val="24"/>
          <w:szCs w:val="24"/>
        </w:rPr>
      </w:pPr>
      <w:r w:rsidRPr="00936200">
        <w:rPr>
          <w:sz w:val="24"/>
          <w:szCs w:val="24"/>
        </w:rPr>
        <w:t>Во время проведения проф. проб наставник постоянно следит за происходящим на рабочих местах.</w:t>
      </w:r>
    </w:p>
    <w:p w:rsidR="00F73BC6" w:rsidRPr="00936200" w:rsidRDefault="00F73BC6" w:rsidP="00936200">
      <w:pPr>
        <w:pStyle w:val="6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firstLine="709"/>
        <w:jc w:val="left"/>
        <w:rPr>
          <w:sz w:val="24"/>
          <w:szCs w:val="24"/>
        </w:rPr>
      </w:pPr>
      <w:r w:rsidRPr="00936200">
        <w:rPr>
          <w:sz w:val="24"/>
          <w:szCs w:val="24"/>
        </w:rPr>
        <w:t>Результаты выполнения задания собираются в отдельную папку после окончания проф. пробы.</w:t>
      </w:r>
    </w:p>
    <w:p w:rsidR="00F73BC6" w:rsidRPr="00936200" w:rsidRDefault="00F73BC6" w:rsidP="00936200">
      <w:pPr>
        <w:pStyle w:val="6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firstLine="709"/>
        <w:jc w:val="left"/>
        <w:rPr>
          <w:sz w:val="24"/>
          <w:szCs w:val="24"/>
        </w:rPr>
      </w:pPr>
      <w:r w:rsidRPr="00936200">
        <w:rPr>
          <w:sz w:val="24"/>
          <w:szCs w:val="24"/>
        </w:rPr>
        <w:t>Наставник должен помочь участникам проф. проб по решению возникающих в ходе работы вопросов.</w:t>
      </w:r>
    </w:p>
    <w:p w:rsidR="00F73BC6" w:rsidRPr="00936200" w:rsidRDefault="00F73BC6" w:rsidP="00936200">
      <w:pPr>
        <w:pStyle w:val="6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firstLine="709"/>
        <w:jc w:val="left"/>
        <w:rPr>
          <w:sz w:val="24"/>
          <w:szCs w:val="24"/>
        </w:rPr>
      </w:pPr>
      <w:r w:rsidRPr="00936200">
        <w:rPr>
          <w:sz w:val="24"/>
          <w:szCs w:val="24"/>
        </w:rPr>
        <w:t>Наставник следит за временем, отведённым для прохождения модуля.</w:t>
      </w:r>
    </w:p>
    <w:p w:rsidR="00F73BC6" w:rsidRPr="00936200" w:rsidRDefault="00F73BC6" w:rsidP="00936200">
      <w:pPr>
        <w:pStyle w:val="6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firstLine="709"/>
        <w:jc w:val="left"/>
        <w:rPr>
          <w:sz w:val="24"/>
          <w:szCs w:val="24"/>
        </w:rPr>
      </w:pPr>
      <w:r w:rsidRPr="00936200">
        <w:rPr>
          <w:sz w:val="24"/>
          <w:szCs w:val="24"/>
        </w:rPr>
        <w:t>Наставник может продемонстрировать возможности усовершенствования функциональности или внешнего виде приложения.</w:t>
      </w:r>
    </w:p>
    <w:p w:rsidR="00F73BC6" w:rsidRPr="00936200" w:rsidRDefault="00F73BC6" w:rsidP="00936200">
      <w:pPr>
        <w:pStyle w:val="aff2"/>
        <w:shd w:val="clear" w:color="auto" w:fill="auto"/>
        <w:spacing w:line="230" w:lineRule="exact"/>
        <w:ind w:firstLine="709"/>
        <w:rPr>
          <w:sz w:val="24"/>
          <w:szCs w:val="24"/>
        </w:rPr>
      </w:pPr>
      <w:r w:rsidRPr="00936200">
        <w:rPr>
          <w:sz w:val="24"/>
          <w:szCs w:val="24"/>
        </w:rPr>
        <w:t>Критерии выполнения задания: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7229"/>
        <w:gridCol w:w="1426"/>
      </w:tblGrid>
      <w:tr w:rsidR="00F73BC6" w:rsidRPr="00936200" w:rsidTr="00B9378D">
        <w:trPr>
          <w:trHeight w:val="70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41"/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Аспект оценки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Да/Нет</w:t>
            </w:r>
          </w:p>
        </w:tc>
      </w:tr>
      <w:tr w:rsidR="00F73BC6" w:rsidRPr="00936200" w:rsidTr="00B9378D">
        <w:trPr>
          <w:trHeight w:val="33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41"/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Создана информационная база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6" w:rsidRPr="00936200" w:rsidTr="00B9378D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41"/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Создано перечисление с 3 элементами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6" w:rsidRPr="00936200" w:rsidTr="00B9378D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41"/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Создан справочник Должности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6" w:rsidRPr="00936200" w:rsidTr="00B9378D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41"/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Создан иерархический справочник Специалисты с табличной частью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6" w:rsidRPr="00936200" w:rsidTr="00B9378D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41"/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Создана форма справочника Специалисты с необходимыми реквизитами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6" w:rsidRPr="00936200" w:rsidTr="00B9378D">
        <w:trPr>
          <w:trHeight w:val="41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rStyle w:val="41"/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Создан справочник Курсы с необходимыми реквизитами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6" w:rsidRPr="00936200" w:rsidTr="00B9378D">
        <w:trPr>
          <w:trHeight w:val="6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Создана пользовательская форма Курсы с необходимыми реквизитами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6" w:rsidRPr="00936200" w:rsidTr="00B9378D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Создан макет справочника Курсы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6" w:rsidRPr="00936200" w:rsidTr="00B9378D">
        <w:trPr>
          <w:trHeight w:val="2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Приложение функционирует корректно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C6" w:rsidRPr="00936200" w:rsidTr="00B9378D">
        <w:trPr>
          <w:trHeight w:val="56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3BC6" w:rsidRPr="00936200" w:rsidRDefault="00936200" w:rsidP="00936200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3BC6" w:rsidRPr="00936200" w:rsidRDefault="00F73BC6" w:rsidP="00B9378D">
            <w:pPr>
              <w:pStyle w:val="6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6200">
              <w:rPr>
                <w:rStyle w:val="41"/>
                <w:sz w:val="24"/>
                <w:szCs w:val="24"/>
              </w:rPr>
              <w:t>Реализованы дополнительные визуальные эффекты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C6" w:rsidRPr="00936200" w:rsidRDefault="00F73BC6" w:rsidP="0093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807" w:rsidRPr="00936200" w:rsidRDefault="00B27807" w:rsidP="00F73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23A79" w:rsidRPr="00936200" w:rsidRDefault="00434467" w:rsidP="001E6930">
      <w:pPr>
        <w:pStyle w:val="af0"/>
        <w:numPr>
          <w:ilvl w:val="0"/>
          <w:numId w:val="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36200">
        <w:rPr>
          <w:rFonts w:ascii="Times New Roman" w:hAnsi="Times New Roman" w:cs="Times New Roman"/>
          <w:sz w:val="24"/>
          <w:szCs w:val="24"/>
        </w:rPr>
        <w:t>Инфраструктурный лист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547"/>
        <w:gridCol w:w="1192"/>
        <w:gridCol w:w="1421"/>
        <w:gridCol w:w="1800"/>
      </w:tblGrid>
      <w:tr w:rsidR="00F73BC6" w:rsidRPr="00936200" w:rsidTr="00936200">
        <w:trPr>
          <w:trHeight w:val="12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Технические характеристики с необходимыми примечаниями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Расчет: на группу/на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Степень</w:t>
            </w:r>
          </w:p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необходимости</w:t>
            </w:r>
          </w:p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(необходимо/</w:t>
            </w:r>
          </w:p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опционально)</w:t>
            </w:r>
          </w:p>
        </w:tc>
      </w:tr>
      <w:tr w:rsidR="00F73BC6" w:rsidRPr="00936200" w:rsidTr="00936200">
        <w:trPr>
          <w:trHeight w:val="762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Персональный компьютер в сборе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"ЦПУ:</w:t>
            </w:r>
          </w:p>
          <w:p w:rsidR="00F73BC6" w:rsidRPr="00936200" w:rsidRDefault="00F73BC6" w:rsidP="001E6930">
            <w:pPr>
              <w:widowControl w:val="0"/>
              <w:numPr>
                <w:ilvl w:val="0"/>
                <w:numId w:val="5"/>
              </w:numPr>
              <w:tabs>
                <w:tab w:val="left" w:pos="658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минимальная базовая тактовая частота 1.2 ГГ ц;</w:t>
            </w:r>
          </w:p>
          <w:p w:rsidR="00F73BC6" w:rsidRPr="00936200" w:rsidRDefault="00F73BC6" w:rsidP="001E6930">
            <w:pPr>
              <w:widowControl w:val="0"/>
              <w:numPr>
                <w:ilvl w:val="0"/>
                <w:numId w:val="5"/>
              </w:numPr>
              <w:tabs>
                <w:tab w:val="left" w:pos="864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физических ядер не менее 2;</w:t>
            </w:r>
          </w:p>
          <w:p w:rsidR="00F73BC6" w:rsidRPr="00936200" w:rsidRDefault="00F73BC6" w:rsidP="001E6930">
            <w:pPr>
              <w:widowControl w:val="0"/>
              <w:numPr>
                <w:ilvl w:val="0"/>
                <w:numId w:val="5"/>
              </w:numPr>
              <w:tabs>
                <w:tab w:val="left" w:pos="864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потоков не менее 6; ОЗУ:</w:t>
            </w:r>
          </w:p>
          <w:p w:rsidR="00F73BC6" w:rsidRPr="00936200" w:rsidRDefault="00F73BC6" w:rsidP="001E6930">
            <w:pPr>
              <w:widowControl w:val="0"/>
              <w:numPr>
                <w:ilvl w:val="0"/>
                <w:numId w:val="5"/>
              </w:numPr>
              <w:tabs>
                <w:tab w:val="left" w:pos="282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 не менее 2 Гб;</w:t>
            </w:r>
          </w:p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ПЗУ:</w:t>
            </w:r>
          </w:p>
          <w:p w:rsidR="00F73BC6" w:rsidRPr="00936200" w:rsidRDefault="00F73BC6" w:rsidP="001E6930">
            <w:pPr>
              <w:widowControl w:val="0"/>
              <w:numPr>
                <w:ilvl w:val="0"/>
                <w:numId w:val="5"/>
              </w:numPr>
              <w:tabs>
                <w:tab w:val="left" w:pos="311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SSD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объемом не менее 256 Гб, либо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SSHD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HDD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объемом не менее 500 Гб;</w:t>
            </w:r>
          </w:p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сетевой адаптер:</w:t>
            </w:r>
          </w:p>
          <w:p w:rsidR="00F73BC6" w:rsidRPr="00936200" w:rsidRDefault="00F73BC6" w:rsidP="001E6930">
            <w:pPr>
              <w:widowControl w:val="0"/>
              <w:numPr>
                <w:ilvl w:val="0"/>
                <w:numId w:val="5"/>
              </w:numPr>
              <w:tabs>
                <w:tab w:val="left" w:pos="964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Ethernet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стандарта 100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BASE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и/или 1000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BASE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графический адаптер:</w:t>
            </w:r>
          </w:p>
          <w:p w:rsidR="00F73BC6" w:rsidRPr="00936200" w:rsidRDefault="00F73BC6" w:rsidP="001E6930">
            <w:pPr>
              <w:widowControl w:val="0"/>
              <w:numPr>
                <w:ilvl w:val="0"/>
                <w:numId w:val="5"/>
              </w:numPr>
              <w:tabs>
                <w:tab w:val="left" w:pos="282"/>
              </w:tabs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стандарт не ниже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WXGA.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7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Компьютерный</w:t>
            </w:r>
          </w:p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ЖКД с диагональю не менее 21"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210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Интерфейсный кабель для подключения монитора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VGA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VGA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либо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DVI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DVI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либо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HDMI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HDMI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зависимости от способа подключения монитора к ПК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10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Клавиатура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Предпочтительно подключение по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USB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100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Компьютерная мышь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Предпочтительно подключение по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USB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7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Коврик для компьютерной мыши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Предпочтительно</w:t>
            </w:r>
          </w:p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тканевый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опционально</w:t>
            </w:r>
          </w:p>
        </w:tc>
      </w:tr>
      <w:tr w:rsidR="00F73BC6" w:rsidRPr="00936200" w:rsidTr="00936200">
        <w:trPr>
          <w:trHeight w:val="100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Кабель питания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Кабель питания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CEE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7/7 -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IEC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320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2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265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операционная система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обеспечение операционная система с интегрированной программной платформой .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Framework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версии не ниже 4.7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128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Платформа 1С:Предприятие 8.3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Версия 8.3.17, бесплатная, для обучения</w:t>
            </w:r>
          </w:p>
          <w:p w:rsidR="00F73BC6" w:rsidRPr="00936200" w:rsidRDefault="00F73BC6" w:rsidP="00F73BC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программированию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7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Офисный или компьютерный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7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Офисный или компьютерный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12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Электричество 220В, 3 розетки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Фактическое количество розеток зависит от способа подключения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  <w:tr w:rsidR="00F73BC6" w:rsidRPr="00936200" w:rsidTr="00936200">
        <w:trPr>
          <w:trHeight w:val="79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Подключение к сети Интернет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Рекомендуемая скорость 10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Mbps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1 человека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BC6" w:rsidRPr="00936200" w:rsidRDefault="00F73BC6" w:rsidP="00F73BC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</w:t>
            </w:r>
          </w:p>
        </w:tc>
      </w:tr>
    </w:tbl>
    <w:p w:rsidR="008E4498" w:rsidRPr="00936200" w:rsidRDefault="008E4498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8E4498" w:rsidRPr="00936200" w:rsidSect="001828C3"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11" w:rsidRDefault="009E1911" w:rsidP="008A14DB">
      <w:pPr>
        <w:spacing w:after="0" w:line="240" w:lineRule="auto"/>
      </w:pPr>
      <w:r>
        <w:separator/>
      </w:r>
    </w:p>
  </w:endnote>
  <w:end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865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911" w:rsidRPr="00B26AE4" w:rsidRDefault="009E1911">
        <w:pPr>
          <w:pStyle w:val="ae"/>
          <w:jc w:val="center"/>
          <w:rPr>
            <w:rFonts w:ascii="Times New Roman" w:hAnsi="Times New Roman" w:cs="Times New Roman"/>
          </w:rPr>
        </w:pPr>
        <w:r w:rsidRPr="00B26AE4">
          <w:rPr>
            <w:rFonts w:ascii="Times New Roman" w:hAnsi="Times New Roman" w:cs="Times New Roman"/>
          </w:rPr>
          <w:fldChar w:fldCharType="begin"/>
        </w:r>
        <w:r w:rsidRPr="00B26AE4">
          <w:rPr>
            <w:rFonts w:ascii="Times New Roman" w:hAnsi="Times New Roman" w:cs="Times New Roman"/>
          </w:rPr>
          <w:instrText>PAGE   \* MERGEFORMAT</w:instrText>
        </w:r>
        <w:r w:rsidRPr="00B26AE4">
          <w:rPr>
            <w:rFonts w:ascii="Times New Roman" w:hAnsi="Times New Roman" w:cs="Times New Roman"/>
          </w:rPr>
          <w:fldChar w:fldCharType="separate"/>
        </w:r>
        <w:r w:rsidR="00A27166">
          <w:rPr>
            <w:rFonts w:ascii="Times New Roman" w:hAnsi="Times New Roman" w:cs="Times New Roman"/>
            <w:noProof/>
          </w:rPr>
          <w:t>20</w:t>
        </w:r>
        <w:r w:rsidRPr="00B26A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1911" w:rsidRDefault="009E19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11" w:rsidRDefault="009E1911">
    <w:pPr>
      <w:pStyle w:val="ae"/>
      <w:jc w:val="center"/>
    </w:pPr>
  </w:p>
  <w:p w:rsidR="009E1911" w:rsidRDefault="009E19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11" w:rsidRDefault="009E1911" w:rsidP="008A14DB">
      <w:pPr>
        <w:spacing w:after="0" w:line="240" w:lineRule="auto"/>
      </w:pPr>
      <w:r>
        <w:separator/>
      </w:r>
    </w:p>
  </w:footnote>
  <w:foot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-644"/>
        </w:tabs>
        <w:ind w:left="360" w:hanging="360"/>
      </w:pPr>
      <w:rPr>
        <w:sz w:val="28"/>
      </w:rPr>
    </w:lvl>
  </w:abstractNum>
  <w:abstractNum w:abstractNumId="2" w15:restartNumberingAfterBreak="0">
    <w:nsid w:val="1AF6130E"/>
    <w:multiLevelType w:val="hybridMultilevel"/>
    <w:tmpl w:val="546E8EAE"/>
    <w:lvl w:ilvl="0" w:tplc="CFD47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91D02"/>
    <w:multiLevelType w:val="multilevel"/>
    <w:tmpl w:val="04464C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CC7AE6"/>
    <w:multiLevelType w:val="hybridMultilevel"/>
    <w:tmpl w:val="4A703C3C"/>
    <w:lvl w:ilvl="0" w:tplc="CFD47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7141"/>
    <w:multiLevelType w:val="multilevel"/>
    <w:tmpl w:val="A15845B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7937AC"/>
    <w:multiLevelType w:val="hybridMultilevel"/>
    <w:tmpl w:val="209EC0F2"/>
    <w:lvl w:ilvl="0" w:tplc="CFD47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745466"/>
    <w:multiLevelType w:val="multilevel"/>
    <w:tmpl w:val="231A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97FBD"/>
    <w:multiLevelType w:val="hybridMultilevel"/>
    <w:tmpl w:val="A8986BC0"/>
    <w:lvl w:ilvl="0" w:tplc="CFD47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441C23"/>
    <w:multiLevelType w:val="hybridMultilevel"/>
    <w:tmpl w:val="78E088D8"/>
    <w:lvl w:ilvl="0" w:tplc="AFCA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0A405E6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90238"/>
    <w:multiLevelType w:val="multilevel"/>
    <w:tmpl w:val="9102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D21A0"/>
    <w:multiLevelType w:val="hybridMultilevel"/>
    <w:tmpl w:val="F982A022"/>
    <w:lvl w:ilvl="0" w:tplc="820473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EC50BC"/>
    <w:multiLevelType w:val="multilevel"/>
    <w:tmpl w:val="13B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26D73"/>
    <w:multiLevelType w:val="hybridMultilevel"/>
    <w:tmpl w:val="5C382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2B"/>
    <w:rsid w:val="000021BD"/>
    <w:rsid w:val="0000285E"/>
    <w:rsid w:val="000031F4"/>
    <w:rsid w:val="000102B3"/>
    <w:rsid w:val="00010FCE"/>
    <w:rsid w:val="000114D1"/>
    <w:rsid w:val="00012B23"/>
    <w:rsid w:val="000202F3"/>
    <w:rsid w:val="00025884"/>
    <w:rsid w:val="000260F1"/>
    <w:rsid w:val="000271E3"/>
    <w:rsid w:val="00027377"/>
    <w:rsid w:val="00027B6A"/>
    <w:rsid w:val="00037715"/>
    <w:rsid w:val="00046AB6"/>
    <w:rsid w:val="000556CB"/>
    <w:rsid w:val="00060ED5"/>
    <w:rsid w:val="00062435"/>
    <w:rsid w:val="0006382A"/>
    <w:rsid w:val="00066E71"/>
    <w:rsid w:val="000719BE"/>
    <w:rsid w:val="00071A79"/>
    <w:rsid w:val="0008086A"/>
    <w:rsid w:val="000820BF"/>
    <w:rsid w:val="0009124D"/>
    <w:rsid w:val="000915FA"/>
    <w:rsid w:val="00092954"/>
    <w:rsid w:val="00096A34"/>
    <w:rsid w:val="000A17F4"/>
    <w:rsid w:val="000A3E63"/>
    <w:rsid w:val="000A48E8"/>
    <w:rsid w:val="000B3E81"/>
    <w:rsid w:val="000B4C19"/>
    <w:rsid w:val="000C0544"/>
    <w:rsid w:val="000C15A3"/>
    <w:rsid w:val="000C54BA"/>
    <w:rsid w:val="000C555F"/>
    <w:rsid w:val="000C6402"/>
    <w:rsid w:val="000C6A41"/>
    <w:rsid w:val="000C6AD8"/>
    <w:rsid w:val="000D10A6"/>
    <w:rsid w:val="000D50B6"/>
    <w:rsid w:val="000D59E5"/>
    <w:rsid w:val="000E0153"/>
    <w:rsid w:val="000E0C59"/>
    <w:rsid w:val="000E24D3"/>
    <w:rsid w:val="000E31DD"/>
    <w:rsid w:val="000E76F9"/>
    <w:rsid w:val="000F067A"/>
    <w:rsid w:val="000F30E9"/>
    <w:rsid w:val="000F6F0F"/>
    <w:rsid w:val="000F7A54"/>
    <w:rsid w:val="00102834"/>
    <w:rsid w:val="0010318F"/>
    <w:rsid w:val="00104BCA"/>
    <w:rsid w:val="001074B4"/>
    <w:rsid w:val="00116424"/>
    <w:rsid w:val="001335B9"/>
    <w:rsid w:val="00135E5C"/>
    <w:rsid w:val="00135F1A"/>
    <w:rsid w:val="0014334C"/>
    <w:rsid w:val="001458A4"/>
    <w:rsid w:val="00146A19"/>
    <w:rsid w:val="001471B8"/>
    <w:rsid w:val="001477F6"/>
    <w:rsid w:val="001518FE"/>
    <w:rsid w:val="00152657"/>
    <w:rsid w:val="00154B08"/>
    <w:rsid w:val="001635A4"/>
    <w:rsid w:val="00164B59"/>
    <w:rsid w:val="001656DE"/>
    <w:rsid w:val="001659B4"/>
    <w:rsid w:val="0017051D"/>
    <w:rsid w:val="001738E4"/>
    <w:rsid w:val="001759F1"/>
    <w:rsid w:val="00180994"/>
    <w:rsid w:val="001828C3"/>
    <w:rsid w:val="00182CB8"/>
    <w:rsid w:val="00187982"/>
    <w:rsid w:val="001A4411"/>
    <w:rsid w:val="001A5480"/>
    <w:rsid w:val="001B0770"/>
    <w:rsid w:val="001B2180"/>
    <w:rsid w:val="001B4C4F"/>
    <w:rsid w:val="001B5707"/>
    <w:rsid w:val="001B5B67"/>
    <w:rsid w:val="001B5C0D"/>
    <w:rsid w:val="001C2A35"/>
    <w:rsid w:val="001C2DFB"/>
    <w:rsid w:val="001C3F3B"/>
    <w:rsid w:val="001C6EE9"/>
    <w:rsid w:val="001C6F22"/>
    <w:rsid w:val="001C7FCB"/>
    <w:rsid w:val="001D0D17"/>
    <w:rsid w:val="001D4F0D"/>
    <w:rsid w:val="001D6D25"/>
    <w:rsid w:val="001E12E3"/>
    <w:rsid w:val="001E1AB7"/>
    <w:rsid w:val="001E4409"/>
    <w:rsid w:val="001E643E"/>
    <w:rsid w:val="001E6930"/>
    <w:rsid w:val="001F0056"/>
    <w:rsid w:val="001F4BA7"/>
    <w:rsid w:val="001F6FAF"/>
    <w:rsid w:val="001F71D1"/>
    <w:rsid w:val="00200BFE"/>
    <w:rsid w:val="00201C8C"/>
    <w:rsid w:val="00202F80"/>
    <w:rsid w:val="00210C14"/>
    <w:rsid w:val="002112A2"/>
    <w:rsid w:val="002113F4"/>
    <w:rsid w:val="00211EE8"/>
    <w:rsid w:val="00214B87"/>
    <w:rsid w:val="00216E8D"/>
    <w:rsid w:val="00220645"/>
    <w:rsid w:val="002227DD"/>
    <w:rsid w:val="0022350D"/>
    <w:rsid w:val="00223B12"/>
    <w:rsid w:val="00226247"/>
    <w:rsid w:val="00237A26"/>
    <w:rsid w:val="00241254"/>
    <w:rsid w:val="0024564B"/>
    <w:rsid w:val="0025111E"/>
    <w:rsid w:val="00253059"/>
    <w:rsid w:val="002557C5"/>
    <w:rsid w:val="00263A27"/>
    <w:rsid w:val="00264650"/>
    <w:rsid w:val="00267984"/>
    <w:rsid w:val="00271DFC"/>
    <w:rsid w:val="002729F8"/>
    <w:rsid w:val="00272BBA"/>
    <w:rsid w:val="00273C65"/>
    <w:rsid w:val="00274BB8"/>
    <w:rsid w:val="00274C68"/>
    <w:rsid w:val="00274DE8"/>
    <w:rsid w:val="00275C56"/>
    <w:rsid w:val="00280E05"/>
    <w:rsid w:val="00287047"/>
    <w:rsid w:val="00292A0D"/>
    <w:rsid w:val="00294065"/>
    <w:rsid w:val="00296541"/>
    <w:rsid w:val="00297EE8"/>
    <w:rsid w:val="002A28A3"/>
    <w:rsid w:val="002A3082"/>
    <w:rsid w:val="002A542B"/>
    <w:rsid w:val="002A7BAB"/>
    <w:rsid w:val="002B316D"/>
    <w:rsid w:val="002B5DA8"/>
    <w:rsid w:val="002C0AFB"/>
    <w:rsid w:val="002C3ACA"/>
    <w:rsid w:val="002D0A77"/>
    <w:rsid w:val="002D10E8"/>
    <w:rsid w:val="002E088E"/>
    <w:rsid w:val="002E0A1D"/>
    <w:rsid w:val="002E1067"/>
    <w:rsid w:val="002E5098"/>
    <w:rsid w:val="002F0078"/>
    <w:rsid w:val="002F35E8"/>
    <w:rsid w:val="00300801"/>
    <w:rsid w:val="0030277C"/>
    <w:rsid w:val="00304FD9"/>
    <w:rsid w:val="003076AE"/>
    <w:rsid w:val="00320DAE"/>
    <w:rsid w:val="00320FE8"/>
    <w:rsid w:val="003313B2"/>
    <w:rsid w:val="003318CE"/>
    <w:rsid w:val="00334EC6"/>
    <w:rsid w:val="003351EE"/>
    <w:rsid w:val="00336D54"/>
    <w:rsid w:val="00337DA6"/>
    <w:rsid w:val="00340168"/>
    <w:rsid w:val="003434FE"/>
    <w:rsid w:val="00344BA1"/>
    <w:rsid w:val="003603A3"/>
    <w:rsid w:val="00362DEA"/>
    <w:rsid w:val="00364772"/>
    <w:rsid w:val="00366533"/>
    <w:rsid w:val="003755D4"/>
    <w:rsid w:val="00375E6E"/>
    <w:rsid w:val="00377C29"/>
    <w:rsid w:val="00377E83"/>
    <w:rsid w:val="003845BB"/>
    <w:rsid w:val="003852D3"/>
    <w:rsid w:val="00387DCA"/>
    <w:rsid w:val="00391BA7"/>
    <w:rsid w:val="00392A97"/>
    <w:rsid w:val="00394B3F"/>
    <w:rsid w:val="003953B9"/>
    <w:rsid w:val="00396C96"/>
    <w:rsid w:val="003A05BA"/>
    <w:rsid w:val="003A2C6E"/>
    <w:rsid w:val="003A3406"/>
    <w:rsid w:val="003A6A40"/>
    <w:rsid w:val="003B3894"/>
    <w:rsid w:val="003B4263"/>
    <w:rsid w:val="003B6309"/>
    <w:rsid w:val="003C24DC"/>
    <w:rsid w:val="003C2D18"/>
    <w:rsid w:val="003C4EF7"/>
    <w:rsid w:val="003C6306"/>
    <w:rsid w:val="003C667D"/>
    <w:rsid w:val="003D0D87"/>
    <w:rsid w:val="003D3CB3"/>
    <w:rsid w:val="003D4272"/>
    <w:rsid w:val="003E0A90"/>
    <w:rsid w:val="003E1289"/>
    <w:rsid w:val="003E1797"/>
    <w:rsid w:val="003E2E90"/>
    <w:rsid w:val="003F0409"/>
    <w:rsid w:val="003F2397"/>
    <w:rsid w:val="003F5215"/>
    <w:rsid w:val="003F6574"/>
    <w:rsid w:val="003F77A7"/>
    <w:rsid w:val="00402B2D"/>
    <w:rsid w:val="004047FE"/>
    <w:rsid w:val="00407BB7"/>
    <w:rsid w:val="0041057E"/>
    <w:rsid w:val="00412BF2"/>
    <w:rsid w:val="00414AC7"/>
    <w:rsid w:val="0041721C"/>
    <w:rsid w:val="00420F2D"/>
    <w:rsid w:val="00423128"/>
    <w:rsid w:val="0042456A"/>
    <w:rsid w:val="0043133B"/>
    <w:rsid w:val="004323E7"/>
    <w:rsid w:val="00434467"/>
    <w:rsid w:val="00436DEC"/>
    <w:rsid w:val="00436FC9"/>
    <w:rsid w:val="0043757D"/>
    <w:rsid w:val="00441598"/>
    <w:rsid w:val="00442297"/>
    <w:rsid w:val="00443F3D"/>
    <w:rsid w:val="00446184"/>
    <w:rsid w:val="0044633A"/>
    <w:rsid w:val="00452A7C"/>
    <w:rsid w:val="00452DFD"/>
    <w:rsid w:val="00454A81"/>
    <w:rsid w:val="004564EC"/>
    <w:rsid w:val="00466B79"/>
    <w:rsid w:val="0047096A"/>
    <w:rsid w:val="00471FDB"/>
    <w:rsid w:val="0047220D"/>
    <w:rsid w:val="004733AE"/>
    <w:rsid w:val="004753F8"/>
    <w:rsid w:val="004763DD"/>
    <w:rsid w:val="00476BDB"/>
    <w:rsid w:val="004814CB"/>
    <w:rsid w:val="00482014"/>
    <w:rsid w:val="00483427"/>
    <w:rsid w:val="00484646"/>
    <w:rsid w:val="00486B2D"/>
    <w:rsid w:val="00490661"/>
    <w:rsid w:val="0049116B"/>
    <w:rsid w:val="00494FA9"/>
    <w:rsid w:val="00497F93"/>
    <w:rsid w:val="004A1781"/>
    <w:rsid w:val="004A2452"/>
    <w:rsid w:val="004A7B08"/>
    <w:rsid w:val="004B6970"/>
    <w:rsid w:val="004B7204"/>
    <w:rsid w:val="004C49A7"/>
    <w:rsid w:val="004C62F1"/>
    <w:rsid w:val="004C6FD9"/>
    <w:rsid w:val="004D2875"/>
    <w:rsid w:val="004D39F7"/>
    <w:rsid w:val="004E0C9C"/>
    <w:rsid w:val="004E21EC"/>
    <w:rsid w:val="004E378A"/>
    <w:rsid w:val="004E6E38"/>
    <w:rsid w:val="004E70B3"/>
    <w:rsid w:val="004F3F2D"/>
    <w:rsid w:val="004F7CDE"/>
    <w:rsid w:val="005004E7"/>
    <w:rsid w:val="005005FE"/>
    <w:rsid w:val="00504A59"/>
    <w:rsid w:val="00507E91"/>
    <w:rsid w:val="0051080C"/>
    <w:rsid w:val="00512325"/>
    <w:rsid w:val="00512F71"/>
    <w:rsid w:val="00515203"/>
    <w:rsid w:val="00520C02"/>
    <w:rsid w:val="00520E4E"/>
    <w:rsid w:val="0052104B"/>
    <w:rsid w:val="00522A74"/>
    <w:rsid w:val="00524F48"/>
    <w:rsid w:val="00534AD6"/>
    <w:rsid w:val="00540D7E"/>
    <w:rsid w:val="005462F9"/>
    <w:rsid w:val="00547EDB"/>
    <w:rsid w:val="005510B4"/>
    <w:rsid w:val="00551AA1"/>
    <w:rsid w:val="00551C9F"/>
    <w:rsid w:val="00555661"/>
    <w:rsid w:val="00562047"/>
    <w:rsid w:val="00563466"/>
    <w:rsid w:val="005666F8"/>
    <w:rsid w:val="00574270"/>
    <w:rsid w:val="005777E2"/>
    <w:rsid w:val="00581214"/>
    <w:rsid w:val="00582D0D"/>
    <w:rsid w:val="005A0987"/>
    <w:rsid w:val="005A1740"/>
    <w:rsid w:val="005A280D"/>
    <w:rsid w:val="005A2DA8"/>
    <w:rsid w:val="005A71AA"/>
    <w:rsid w:val="005B1C04"/>
    <w:rsid w:val="005B24F4"/>
    <w:rsid w:val="005B311D"/>
    <w:rsid w:val="005B3AE8"/>
    <w:rsid w:val="005B56E3"/>
    <w:rsid w:val="005B5846"/>
    <w:rsid w:val="005B667F"/>
    <w:rsid w:val="005C1B73"/>
    <w:rsid w:val="005D1509"/>
    <w:rsid w:val="005D342A"/>
    <w:rsid w:val="005E335B"/>
    <w:rsid w:val="005E3FA9"/>
    <w:rsid w:val="005E47E2"/>
    <w:rsid w:val="005E4C15"/>
    <w:rsid w:val="005E57F7"/>
    <w:rsid w:val="005F0D82"/>
    <w:rsid w:val="005F133F"/>
    <w:rsid w:val="005F160E"/>
    <w:rsid w:val="005F1801"/>
    <w:rsid w:val="005F22DE"/>
    <w:rsid w:val="005F3141"/>
    <w:rsid w:val="005F3F31"/>
    <w:rsid w:val="005F5A66"/>
    <w:rsid w:val="005F6E84"/>
    <w:rsid w:val="00603160"/>
    <w:rsid w:val="00606E99"/>
    <w:rsid w:val="006077D8"/>
    <w:rsid w:val="0061339A"/>
    <w:rsid w:val="006171A8"/>
    <w:rsid w:val="006212C5"/>
    <w:rsid w:val="00621D94"/>
    <w:rsid w:val="00622E46"/>
    <w:rsid w:val="00625F71"/>
    <w:rsid w:val="00626F87"/>
    <w:rsid w:val="006314E2"/>
    <w:rsid w:val="00636A16"/>
    <w:rsid w:val="00642F8C"/>
    <w:rsid w:val="0065081C"/>
    <w:rsid w:val="0065097E"/>
    <w:rsid w:val="00651DF5"/>
    <w:rsid w:val="00652557"/>
    <w:rsid w:val="00653910"/>
    <w:rsid w:val="00654435"/>
    <w:rsid w:val="00655CC0"/>
    <w:rsid w:val="0066142A"/>
    <w:rsid w:val="00664C3D"/>
    <w:rsid w:val="00671338"/>
    <w:rsid w:val="0067297A"/>
    <w:rsid w:val="006732B2"/>
    <w:rsid w:val="006735E9"/>
    <w:rsid w:val="00676D70"/>
    <w:rsid w:val="00676E24"/>
    <w:rsid w:val="00677BDB"/>
    <w:rsid w:val="00682E55"/>
    <w:rsid w:val="00690954"/>
    <w:rsid w:val="006A247E"/>
    <w:rsid w:val="006A3601"/>
    <w:rsid w:val="006A4ABA"/>
    <w:rsid w:val="006B0594"/>
    <w:rsid w:val="006B1244"/>
    <w:rsid w:val="006B1A62"/>
    <w:rsid w:val="006B6932"/>
    <w:rsid w:val="006B7920"/>
    <w:rsid w:val="006C3D96"/>
    <w:rsid w:val="006C53DC"/>
    <w:rsid w:val="006C648C"/>
    <w:rsid w:val="006C7797"/>
    <w:rsid w:val="006C7E2E"/>
    <w:rsid w:val="006D294E"/>
    <w:rsid w:val="006D58CB"/>
    <w:rsid w:val="006D7855"/>
    <w:rsid w:val="006E18A7"/>
    <w:rsid w:val="006E1CB9"/>
    <w:rsid w:val="006E2D55"/>
    <w:rsid w:val="006E3FE7"/>
    <w:rsid w:val="006E58E8"/>
    <w:rsid w:val="006F03AA"/>
    <w:rsid w:val="006F2AE0"/>
    <w:rsid w:val="006F3049"/>
    <w:rsid w:val="006F606E"/>
    <w:rsid w:val="0070045F"/>
    <w:rsid w:val="00701D8F"/>
    <w:rsid w:val="00702281"/>
    <w:rsid w:val="00706C4D"/>
    <w:rsid w:val="007100E0"/>
    <w:rsid w:val="007115E1"/>
    <w:rsid w:val="00723B94"/>
    <w:rsid w:val="00724840"/>
    <w:rsid w:val="00725A5D"/>
    <w:rsid w:val="00726750"/>
    <w:rsid w:val="00730BDF"/>
    <w:rsid w:val="00734B2B"/>
    <w:rsid w:val="00745127"/>
    <w:rsid w:val="0074640D"/>
    <w:rsid w:val="00746E9B"/>
    <w:rsid w:val="00747E8A"/>
    <w:rsid w:val="007511E4"/>
    <w:rsid w:val="007534CF"/>
    <w:rsid w:val="00755013"/>
    <w:rsid w:val="00757168"/>
    <w:rsid w:val="00772E86"/>
    <w:rsid w:val="007732CB"/>
    <w:rsid w:val="00775F6E"/>
    <w:rsid w:val="00776985"/>
    <w:rsid w:val="00781872"/>
    <w:rsid w:val="0079027B"/>
    <w:rsid w:val="007907CD"/>
    <w:rsid w:val="00796C11"/>
    <w:rsid w:val="00796D4A"/>
    <w:rsid w:val="007A15F3"/>
    <w:rsid w:val="007A19A4"/>
    <w:rsid w:val="007A32ED"/>
    <w:rsid w:val="007A3A17"/>
    <w:rsid w:val="007A4013"/>
    <w:rsid w:val="007A4C1D"/>
    <w:rsid w:val="007A4D36"/>
    <w:rsid w:val="007B4890"/>
    <w:rsid w:val="007B6C14"/>
    <w:rsid w:val="007C1241"/>
    <w:rsid w:val="007C19B5"/>
    <w:rsid w:val="007C3AC5"/>
    <w:rsid w:val="007C5C26"/>
    <w:rsid w:val="007E05B6"/>
    <w:rsid w:val="007E0985"/>
    <w:rsid w:val="007E19D4"/>
    <w:rsid w:val="007E5B6F"/>
    <w:rsid w:val="007F07FE"/>
    <w:rsid w:val="007F10D6"/>
    <w:rsid w:val="007F6CB6"/>
    <w:rsid w:val="007F72F2"/>
    <w:rsid w:val="008015F3"/>
    <w:rsid w:val="00803438"/>
    <w:rsid w:val="008060B8"/>
    <w:rsid w:val="0080632D"/>
    <w:rsid w:val="00806563"/>
    <w:rsid w:val="00806D78"/>
    <w:rsid w:val="00811068"/>
    <w:rsid w:val="008121DD"/>
    <w:rsid w:val="0081224F"/>
    <w:rsid w:val="00813F0A"/>
    <w:rsid w:val="0081606D"/>
    <w:rsid w:val="008164D8"/>
    <w:rsid w:val="008221EB"/>
    <w:rsid w:val="00841CBE"/>
    <w:rsid w:val="008426AE"/>
    <w:rsid w:val="00845569"/>
    <w:rsid w:val="00845BA2"/>
    <w:rsid w:val="00845CE3"/>
    <w:rsid w:val="00852140"/>
    <w:rsid w:val="008552F6"/>
    <w:rsid w:val="00861BF0"/>
    <w:rsid w:val="0086387B"/>
    <w:rsid w:val="00871261"/>
    <w:rsid w:val="00871F30"/>
    <w:rsid w:val="00872672"/>
    <w:rsid w:val="00876923"/>
    <w:rsid w:val="008818AC"/>
    <w:rsid w:val="00882FB3"/>
    <w:rsid w:val="00884167"/>
    <w:rsid w:val="00893C06"/>
    <w:rsid w:val="00895087"/>
    <w:rsid w:val="008A010E"/>
    <w:rsid w:val="008A14DB"/>
    <w:rsid w:val="008A3D36"/>
    <w:rsid w:val="008B0023"/>
    <w:rsid w:val="008B10F4"/>
    <w:rsid w:val="008B3690"/>
    <w:rsid w:val="008B67DB"/>
    <w:rsid w:val="008C133A"/>
    <w:rsid w:val="008C450D"/>
    <w:rsid w:val="008C5503"/>
    <w:rsid w:val="008C5723"/>
    <w:rsid w:val="008C6244"/>
    <w:rsid w:val="008D0176"/>
    <w:rsid w:val="008D38AA"/>
    <w:rsid w:val="008D724C"/>
    <w:rsid w:val="008D735C"/>
    <w:rsid w:val="008D7957"/>
    <w:rsid w:val="008E31AC"/>
    <w:rsid w:val="008E4498"/>
    <w:rsid w:val="008E5FFF"/>
    <w:rsid w:val="008F14C2"/>
    <w:rsid w:val="008F5714"/>
    <w:rsid w:val="008F6463"/>
    <w:rsid w:val="008F7CE0"/>
    <w:rsid w:val="00907FB7"/>
    <w:rsid w:val="0091072A"/>
    <w:rsid w:val="00915BE5"/>
    <w:rsid w:val="00920537"/>
    <w:rsid w:val="00925501"/>
    <w:rsid w:val="00925C44"/>
    <w:rsid w:val="00926793"/>
    <w:rsid w:val="0092722A"/>
    <w:rsid w:val="00934219"/>
    <w:rsid w:val="00935CFD"/>
    <w:rsid w:val="00936200"/>
    <w:rsid w:val="0093687C"/>
    <w:rsid w:val="00936DA1"/>
    <w:rsid w:val="009402CD"/>
    <w:rsid w:val="00942358"/>
    <w:rsid w:val="009428FC"/>
    <w:rsid w:val="00951496"/>
    <w:rsid w:val="00951E1C"/>
    <w:rsid w:val="00957676"/>
    <w:rsid w:val="00965FDF"/>
    <w:rsid w:val="00966408"/>
    <w:rsid w:val="00967B28"/>
    <w:rsid w:val="00976B8D"/>
    <w:rsid w:val="00982AA3"/>
    <w:rsid w:val="00983DAF"/>
    <w:rsid w:val="00992611"/>
    <w:rsid w:val="00992A34"/>
    <w:rsid w:val="009930CE"/>
    <w:rsid w:val="00995177"/>
    <w:rsid w:val="00995A0E"/>
    <w:rsid w:val="0099753D"/>
    <w:rsid w:val="00997D04"/>
    <w:rsid w:val="009A22AB"/>
    <w:rsid w:val="009A2827"/>
    <w:rsid w:val="009A3988"/>
    <w:rsid w:val="009A635F"/>
    <w:rsid w:val="009A7341"/>
    <w:rsid w:val="009B6252"/>
    <w:rsid w:val="009C2FC2"/>
    <w:rsid w:val="009C7DA0"/>
    <w:rsid w:val="009D0A4A"/>
    <w:rsid w:val="009D45E6"/>
    <w:rsid w:val="009D5A36"/>
    <w:rsid w:val="009E0230"/>
    <w:rsid w:val="009E0454"/>
    <w:rsid w:val="009E096D"/>
    <w:rsid w:val="009E1729"/>
    <w:rsid w:val="009E1911"/>
    <w:rsid w:val="009F0D15"/>
    <w:rsid w:val="009F2172"/>
    <w:rsid w:val="009F3D8B"/>
    <w:rsid w:val="009F418B"/>
    <w:rsid w:val="009F76FB"/>
    <w:rsid w:val="00A00DF3"/>
    <w:rsid w:val="00A0565D"/>
    <w:rsid w:val="00A060C1"/>
    <w:rsid w:val="00A078FC"/>
    <w:rsid w:val="00A133FB"/>
    <w:rsid w:val="00A14BD1"/>
    <w:rsid w:val="00A14C53"/>
    <w:rsid w:val="00A14EB3"/>
    <w:rsid w:val="00A16446"/>
    <w:rsid w:val="00A17AE0"/>
    <w:rsid w:val="00A208C6"/>
    <w:rsid w:val="00A25498"/>
    <w:rsid w:val="00A27166"/>
    <w:rsid w:val="00A2777D"/>
    <w:rsid w:val="00A35B6D"/>
    <w:rsid w:val="00A35B93"/>
    <w:rsid w:val="00A367DA"/>
    <w:rsid w:val="00A372BF"/>
    <w:rsid w:val="00A41F71"/>
    <w:rsid w:val="00A43883"/>
    <w:rsid w:val="00A44936"/>
    <w:rsid w:val="00A4538B"/>
    <w:rsid w:val="00A47741"/>
    <w:rsid w:val="00A52799"/>
    <w:rsid w:val="00A72CDB"/>
    <w:rsid w:val="00A73D8E"/>
    <w:rsid w:val="00A741B5"/>
    <w:rsid w:val="00A74603"/>
    <w:rsid w:val="00A84ECE"/>
    <w:rsid w:val="00A904DE"/>
    <w:rsid w:val="00A92D91"/>
    <w:rsid w:val="00A93401"/>
    <w:rsid w:val="00A93B68"/>
    <w:rsid w:val="00A943B6"/>
    <w:rsid w:val="00A94D15"/>
    <w:rsid w:val="00A94F75"/>
    <w:rsid w:val="00AA423A"/>
    <w:rsid w:val="00AA53A6"/>
    <w:rsid w:val="00AA6311"/>
    <w:rsid w:val="00AB3109"/>
    <w:rsid w:val="00AB44C0"/>
    <w:rsid w:val="00AB4619"/>
    <w:rsid w:val="00AC22CE"/>
    <w:rsid w:val="00AD2301"/>
    <w:rsid w:val="00AD46DC"/>
    <w:rsid w:val="00AE052E"/>
    <w:rsid w:val="00AE143D"/>
    <w:rsid w:val="00AE2F96"/>
    <w:rsid w:val="00AE3A50"/>
    <w:rsid w:val="00AE6238"/>
    <w:rsid w:val="00AF2BC1"/>
    <w:rsid w:val="00AF4017"/>
    <w:rsid w:val="00B00AA9"/>
    <w:rsid w:val="00B03EE5"/>
    <w:rsid w:val="00B04244"/>
    <w:rsid w:val="00B04AF1"/>
    <w:rsid w:val="00B0593F"/>
    <w:rsid w:val="00B0682E"/>
    <w:rsid w:val="00B122F8"/>
    <w:rsid w:val="00B15D8C"/>
    <w:rsid w:val="00B1706D"/>
    <w:rsid w:val="00B22729"/>
    <w:rsid w:val="00B26AE4"/>
    <w:rsid w:val="00B26F67"/>
    <w:rsid w:val="00B27807"/>
    <w:rsid w:val="00B27DC2"/>
    <w:rsid w:val="00B406BA"/>
    <w:rsid w:val="00B4114A"/>
    <w:rsid w:val="00B45104"/>
    <w:rsid w:val="00B4665F"/>
    <w:rsid w:val="00B46CC5"/>
    <w:rsid w:val="00B579D4"/>
    <w:rsid w:val="00B603F7"/>
    <w:rsid w:val="00B6166E"/>
    <w:rsid w:val="00B6406B"/>
    <w:rsid w:val="00B640D2"/>
    <w:rsid w:val="00B64393"/>
    <w:rsid w:val="00B647E3"/>
    <w:rsid w:val="00B67DA8"/>
    <w:rsid w:val="00B70B30"/>
    <w:rsid w:val="00B73C9C"/>
    <w:rsid w:val="00B7505A"/>
    <w:rsid w:val="00B755B8"/>
    <w:rsid w:val="00B76630"/>
    <w:rsid w:val="00B81DE9"/>
    <w:rsid w:val="00B8287D"/>
    <w:rsid w:val="00B84617"/>
    <w:rsid w:val="00B846C0"/>
    <w:rsid w:val="00B87874"/>
    <w:rsid w:val="00B87FA4"/>
    <w:rsid w:val="00B904B9"/>
    <w:rsid w:val="00B90ECD"/>
    <w:rsid w:val="00B9157F"/>
    <w:rsid w:val="00B9378D"/>
    <w:rsid w:val="00BA33A3"/>
    <w:rsid w:val="00BA598B"/>
    <w:rsid w:val="00BA6438"/>
    <w:rsid w:val="00BC00D2"/>
    <w:rsid w:val="00BC100A"/>
    <w:rsid w:val="00BC7426"/>
    <w:rsid w:val="00BD3E92"/>
    <w:rsid w:val="00BD4495"/>
    <w:rsid w:val="00BD6D7B"/>
    <w:rsid w:val="00BE54CB"/>
    <w:rsid w:val="00BF084E"/>
    <w:rsid w:val="00BF217A"/>
    <w:rsid w:val="00BF6282"/>
    <w:rsid w:val="00C056D7"/>
    <w:rsid w:val="00C076E6"/>
    <w:rsid w:val="00C106A7"/>
    <w:rsid w:val="00C10A70"/>
    <w:rsid w:val="00C1196E"/>
    <w:rsid w:val="00C14318"/>
    <w:rsid w:val="00C20185"/>
    <w:rsid w:val="00C20C3F"/>
    <w:rsid w:val="00C23A79"/>
    <w:rsid w:val="00C24CDD"/>
    <w:rsid w:val="00C257F4"/>
    <w:rsid w:val="00C27DD9"/>
    <w:rsid w:val="00C324DB"/>
    <w:rsid w:val="00C338C7"/>
    <w:rsid w:val="00C348DC"/>
    <w:rsid w:val="00C40B08"/>
    <w:rsid w:val="00C410BD"/>
    <w:rsid w:val="00C47EA9"/>
    <w:rsid w:val="00C648C6"/>
    <w:rsid w:val="00C666C1"/>
    <w:rsid w:val="00C705AE"/>
    <w:rsid w:val="00C7200B"/>
    <w:rsid w:val="00C72C01"/>
    <w:rsid w:val="00C7350B"/>
    <w:rsid w:val="00C74BB8"/>
    <w:rsid w:val="00C84824"/>
    <w:rsid w:val="00C86165"/>
    <w:rsid w:val="00C87C47"/>
    <w:rsid w:val="00C9072D"/>
    <w:rsid w:val="00C962F9"/>
    <w:rsid w:val="00CA018A"/>
    <w:rsid w:val="00CA2B16"/>
    <w:rsid w:val="00CA51AE"/>
    <w:rsid w:val="00CA52A6"/>
    <w:rsid w:val="00CA5741"/>
    <w:rsid w:val="00CA57CB"/>
    <w:rsid w:val="00CB3046"/>
    <w:rsid w:val="00CB37E1"/>
    <w:rsid w:val="00CB41B9"/>
    <w:rsid w:val="00CB4CED"/>
    <w:rsid w:val="00CB5230"/>
    <w:rsid w:val="00CB58DA"/>
    <w:rsid w:val="00CB5F06"/>
    <w:rsid w:val="00CB63B3"/>
    <w:rsid w:val="00CC0E14"/>
    <w:rsid w:val="00CC7F73"/>
    <w:rsid w:val="00CD02D4"/>
    <w:rsid w:val="00CD263F"/>
    <w:rsid w:val="00CD5DAD"/>
    <w:rsid w:val="00CD7AB1"/>
    <w:rsid w:val="00CE293A"/>
    <w:rsid w:val="00CE4457"/>
    <w:rsid w:val="00CE58E1"/>
    <w:rsid w:val="00CF2344"/>
    <w:rsid w:val="00CF25AD"/>
    <w:rsid w:val="00CF4253"/>
    <w:rsid w:val="00D05474"/>
    <w:rsid w:val="00D07C52"/>
    <w:rsid w:val="00D11B78"/>
    <w:rsid w:val="00D13F72"/>
    <w:rsid w:val="00D15CCF"/>
    <w:rsid w:val="00D15CD4"/>
    <w:rsid w:val="00D166F9"/>
    <w:rsid w:val="00D16BDF"/>
    <w:rsid w:val="00D20F74"/>
    <w:rsid w:val="00D22EB9"/>
    <w:rsid w:val="00D2759E"/>
    <w:rsid w:val="00D313F7"/>
    <w:rsid w:val="00D318DA"/>
    <w:rsid w:val="00D332F0"/>
    <w:rsid w:val="00D35DCB"/>
    <w:rsid w:val="00D4022B"/>
    <w:rsid w:val="00D46E48"/>
    <w:rsid w:val="00D534E0"/>
    <w:rsid w:val="00D540F8"/>
    <w:rsid w:val="00D54E23"/>
    <w:rsid w:val="00D559BA"/>
    <w:rsid w:val="00D56E12"/>
    <w:rsid w:val="00D62DC9"/>
    <w:rsid w:val="00D655BE"/>
    <w:rsid w:val="00D65C18"/>
    <w:rsid w:val="00D67485"/>
    <w:rsid w:val="00D67D39"/>
    <w:rsid w:val="00D73EDD"/>
    <w:rsid w:val="00D76E70"/>
    <w:rsid w:val="00D822FD"/>
    <w:rsid w:val="00D82D9E"/>
    <w:rsid w:val="00D83E33"/>
    <w:rsid w:val="00D85508"/>
    <w:rsid w:val="00D87457"/>
    <w:rsid w:val="00D879E3"/>
    <w:rsid w:val="00D91CE8"/>
    <w:rsid w:val="00D943C5"/>
    <w:rsid w:val="00D94DB9"/>
    <w:rsid w:val="00D9595D"/>
    <w:rsid w:val="00D97C1D"/>
    <w:rsid w:val="00DA5A8F"/>
    <w:rsid w:val="00DA7BC2"/>
    <w:rsid w:val="00DB032B"/>
    <w:rsid w:val="00DB0E09"/>
    <w:rsid w:val="00DB7E0C"/>
    <w:rsid w:val="00DC0147"/>
    <w:rsid w:val="00DC0387"/>
    <w:rsid w:val="00DC16B0"/>
    <w:rsid w:val="00DD1921"/>
    <w:rsid w:val="00DD1C69"/>
    <w:rsid w:val="00DD4126"/>
    <w:rsid w:val="00DD5F31"/>
    <w:rsid w:val="00DE2AF1"/>
    <w:rsid w:val="00DE3AD8"/>
    <w:rsid w:val="00DE3B61"/>
    <w:rsid w:val="00DE44CD"/>
    <w:rsid w:val="00DE78EA"/>
    <w:rsid w:val="00DF1724"/>
    <w:rsid w:val="00DF1DFE"/>
    <w:rsid w:val="00DF2895"/>
    <w:rsid w:val="00DF50C6"/>
    <w:rsid w:val="00DF6563"/>
    <w:rsid w:val="00DF6E42"/>
    <w:rsid w:val="00E005CB"/>
    <w:rsid w:val="00E051E2"/>
    <w:rsid w:val="00E069F6"/>
    <w:rsid w:val="00E075AF"/>
    <w:rsid w:val="00E141C7"/>
    <w:rsid w:val="00E15ED7"/>
    <w:rsid w:val="00E17FDB"/>
    <w:rsid w:val="00E222CC"/>
    <w:rsid w:val="00E26180"/>
    <w:rsid w:val="00E32C2A"/>
    <w:rsid w:val="00E36AC2"/>
    <w:rsid w:val="00E40584"/>
    <w:rsid w:val="00E42A98"/>
    <w:rsid w:val="00E443D0"/>
    <w:rsid w:val="00E4440A"/>
    <w:rsid w:val="00E44FA6"/>
    <w:rsid w:val="00E460A5"/>
    <w:rsid w:val="00E47B5E"/>
    <w:rsid w:val="00E501E2"/>
    <w:rsid w:val="00E5625A"/>
    <w:rsid w:val="00E57537"/>
    <w:rsid w:val="00E5777D"/>
    <w:rsid w:val="00E60721"/>
    <w:rsid w:val="00E678B7"/>
    <w:rsid w:val="00E71C2C"/>
    <w:rsid w:val="00E7366A"/>
    <w:rsid w:val="00E80140"/>
    <w:rsid w:val="00E82694"/>
    <w:rsid w:val="00E82E84"/>
    <w:rsid w:val="00E83AE9"/>
    <w:rsid w:val="00E91911"/>
    <w:rsid w:val="00E91953"/>
    <w:rsid w:val="00E94341"/>
    <w:rsid w:val="00EA14A7"/>
    <w:rsid w:val="00EB2328"/>
    <w:rsid w:val="00EB4B63"/>
    <w:rsid w:val="00EB6A03"/>
    <w:rsid w:val="00EC5229"/>
    <w:rsid w:val="00EC52B4"/>
    <w:rsid w:val="00EC6BB1"/>
    <w:rsid w:val="00EC7427"/>
    <w:rsid w:val="00EE1389"/>
    <w:rsid w:val="00EE1F9A"/>
    <w:rsid w:val="00EE3A87"/>
    <w:rsid w:val="00EF1DC4"/>
    <w:rsid w:val="00EF4F6B"/>
    <w:rsid w:val="00F00C49"/>
    <w:rsid w:val="00F027FC"/>
    <w:rsid w:val="00F06507"/>
    <w:rsid w:val="00F1079D"/>
    <w:rsid w:val="00F122C4"/>
    <w:rsid w:val="00F14291"/>
    <w:rsid w:val="00F2026C"/>
    <w:rsid w:val="00F24FB3"/>
    <w:rsid w:val="00F404F6"/>
    <w:rsid w:val="00F40811"/>
    <w:rsid w:val="00F47443"/>
    <w:rsid w:val="00F479E5"/>
    <w:rsid w:val="00F5071B"/>
    <w:rsid w:val="00F51F9F"/>
    <w:rsid w:val="00F53D6E"/>
    <w:rsid w:val="00F554E0"/>
    <w:rsid w:val="00F63CEA"/>
    <w:rsid w:val="00F7137B"/>
    <w:rsid w:val="00F714A6"/>
    <w:rsid w:val="00F73286"/>
    <w:rsid w:val="00F739E7"/>
    <w:rsid w:val="00F73BC6"/>
    <w:rsid w:val="00F74584"/>
    <w:rsid w:val="00F747A1"/>
    <w:rsid w:val="00F755CF"/>
    <w:rsid w:val="00F76E16"/>
    <w:rsid w:val="00F77389"/>
    <w:rsid w:val="00F774E4"/>
    <w:rsid w:val="00F80662"/>
    <w:rsid w:val="00F807BE"/>
    <w:rsid w:val="00F81DBF"/>
    <w:rsid w:val="00F81E3A"/>
    <w:rsid w:val="00F83A07"/>
    <w:rsid w:val="00F83E0C"/>
    <w:rsid w:val="00F844BF"/>
    <w:rsid w:val="00F8577C"/>
    <w:rsid w:val="00F8624D"/>
    <w:rsid w:val="00FA1D73"/>
    <w:rsid w:val="00FA7EC4"/>
    <w:rsid w:val="00FB16F3"/>
    <w:rsid w:val="00FB1E6B"/>
    <w:rsid w:val="00FB3921"/>
    <w:rsid w:val="00FB3F34"/>
    <w:rsid w:val="00FB58C3"/>
    <w:rsid w:val="00FB5EC0"/>
    <w:rsid w:val="00FB7D40"/>
    <w:rsid w:val="00FC21E8"/>
    <w:rsid w:val="00FC463E"/>
    <w:rsid w:val="00FC558A"/>
    <w:rsid w:val="00FD08B8"/>
    <w:rsid w:val="00FD218F"/>
    <w:rsid w:val="00FD2B15"/>
    <w:rsid w:val="00FD4E09"/>
    <w:rsid w:val="00FE0344"/>
    <w:rsid w:val="00FE1457"/>
    <w:rsid w:val="00FE221A"/>
    <w:rsid w:val="00FE26A7"/>
    <w:rsid w:val="00FE6B42"/>
    <w:rsid w:val="00FE6D54"/>
    <w:rsid w:val="00FE77ED"/>
    <w:rsid w:val="00FE7C11"/>
    <w:rsid w:val="00FE7DF4"/>
    <w:rsid w:val="00FF0299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EEF4D22"/>
  <w15:docId w15:val="{BBE47056-8C0E-4E99-B9FA-17E106B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82AA3"/>
    <w:pPr>
      <w:spacing w:before="30" w:after="30" w:line="360" w:lineRule="auto"/>
      <w:jc w:val="center"/>
      <w:outlineLvl w:val="0"/>
    </w:pPr>
    <w:rPr>
      <w:rFonts w:ascii="Times New Roman" w:eastAsia="Times New Roman" w:hAnsi="Times New Roman" w:cs="Arial"/>
      <w:bCs/>
      <w:kern w:val="36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443D0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firstLine="720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6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Стиль Название + Перед:  5 пт После:  6 пт"/>
    <w:basedOn w:val="21"/>
    <w:rsid w:val="004C62F1"/>
    <w:pPr>
      <w:spacing w:before="360" w:after="240" w:line="240" w:lineRule="auto"/>
      <w:ind w:left="0"/>
      <w:jc w:val="center"/>
    </w:pPr>
    <w:rPr>
      <w:rFonts w:ascii="Arial Black" w:hAnsi="Arial Black" w:cs="Arial"/>
      <w:bCs/>
      <w:sz w:val="28"/>
    </w:rPr>
  </w:style>
  <w:style w:type="paragraph" w:styleId="a3">
    <w:name w:val="No Spacing"/>
    <w:link w:val="a4"/>
    <w:uiPriority w:val="1"/>
    <w:qFormat/>
    <w:rsid w:val="004C62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62F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4C62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C62F1"/>
    <w:pPr>
      <w:widowControl w:val="0"/>
      <w:shd w:val="clear" w:color="auto" w:fill="FFFFFF"/>
      <w:spacing w:before="240" w:after="240" w:line="274" w:lineRule="exact"/>
      <w:ind w:hanging="15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C62F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2F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115pt">
    <w:name w:val="Основной текст + 11;5 pt;Полужирный"/>
    <w:basedOn w:val="a5"/>
    <w:rsid w:val="004C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ody Text"/>
    <w:basedOn w:val="a"/>
    <w:link w:val="11"/>
    <w:rsid w:val="004C6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4C62F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4C62F1"/>
    <w:pPr>
      <w:widowControl w:val="0"/>
      <w:shd w:val="clear" w:color="auto" w:fill="FFFFFF"/>
      <w:spacing w:after="0" w:line="384" w:lineRule="exact"/>
      <w:ind w:hanging="20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DD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C72C01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A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4D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4DB"/>
    <w:rPr>
      <w:rFonts w:eastAsiaTheme="minorEastAsia"/>
      <w:lang w:eastAsia="ru-RU"/>
    </w:rPr>
  </w:style>
  <w:style w:type="paragraph" w:styleId="af0">
    <w:name w:val="List Paragraph"/>
    <w:basedOn w:val="a"/>
    <w:link w:val="af1"/>
    <w:uiPriority w:val="34"/>
    <w:qFormat/>
    <w:rsid w:val="00275C56"/>
    <w:pPr>
      <w:ind w:left="720"/>
      <w:contextualSpacing/>
    </w:pPr>
  </w:style>
  <w:style w:type="character" w:customStyle="1" w:styleId="af1">
    <w:name w:val="Абзац списка Знак"/>
    <w:link w:val="af0"/>
    <w:rsid w:val="00275C56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275C5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275C5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24">
    <w:name w:val="Основной текст (2)"/>
    <w:basedOn w:val="a"/>
    <w:link w:val="23"/>
    <w:rsid w:val="00275C5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af2">
    <w:name w:val="Основной текст + Полужирный"/>
    <w:basedOn w:val="a0"/>
    <w:rsid w:val="00275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page number"/>
    <w:basedOn w:val="a0"/>
    <w:rsid w:val="005F6E84"/>
  </w:style>
  <w:style w:type="paragraph" w:styleId="26">
    <w:name w:val="Body Text 2"/>
    <w:basedOn w:val="a"/>
    <w:link w:val="27"/>
    <w:unhideWhenUsed/>
    <w:rsid w:val="00B0593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0593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2AA3"/>
    <w:rPr>
      <w:rFonts w:ascii="Times New Roman" w:eastAsia="Times New Roman" w:hAnsi="Times New Roman" w:cs="Arial"/>
      <w:bCs/>
      <w:kern w:val="36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443D0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FontStyle37">
    <w:name w:val="Font Style37"/>
    <w:basedOn w:val="a0"/>
    <w:rsid w:val="00B059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rsid w:val="00B0593F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B0593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B0593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af4">
    <w:name w:val="_Основной текст"/>
    <w:basedOn w:val="a"/>
    <w:qFormat/>
    <w:rsid w:val="00B0593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ase-caseFranklinGothicBook11">
    <w:name w:val="Стиль Стиль base-case + Franklin Gothic Book 11 пт По ширине Первая..."/>
    <w:basedOn w:val="a"/>
    <w:rsid w:val="00B0593F"/>
    <w:pPr>
      <w:widowControl w:val="0"/>
      <w:tabs>
        <w:tab w:val="num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B0593F"/>
    <w:rPr>
      <w:color w:val="0000FF"/>
      <w:u w:val="single"/>
    </w:rPr>
  </w:style>
  <w:style w:type="paragraph" w:customStyle="1" w:styleId="Style20">
    <w:name w:val="Style20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0593F"/>
  </w:style>
  <w:style w:type="paragraph" w:customStyle="1" w:styleId="c8">
    <w:name w:val="c8"/>
    <w:basedOn w:val="a"/>
    <w:rsid w:val="00B05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059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B0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593F"/>
  </w:style>
  <w:style w:type="character" w:customStyle="1" w:styleId="apple-converted-space">
    <w:name w:val="apple-converted-space"/>
    <w:basedOn w:val="a0"/>
    <w:rsid w:val="00B0593F"/>
  </w:style>
  <w:style w:type="paragraph" w:styleId="af7">
    <w:name w:val="Title"/>
    <w:basedOn w:val="a"/>
    <w:next w:val="a"/>
    <w:link w:val="af8"/>
    <w:uiPriority w:val="10"/>
    <w:qFormat/>
    <w:rsid w:val="00B05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B0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">
    <w:name w:val="Основной текст6"/>
    <w:basedOn w:val="a"/>
    <w:rsid w:val="00B0593F"/>
    <w:pPr>
      <w:widowControl w:val="0"/>
      <w:shd w:val="clear" w:color="auto" w:fill="FFFFFF"/>
      <w:spacing w:after="1080" w:line="317" w:lineRule="exact"/>
      <w:ind w:hanging="212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A2777D"/>
    <w:pPr>
      <w:widowControl w:val="0"/>
      <w:shd w:val="clear" w:color="auto" w:fill="FFFFFF"/>
      <w:spacing w:before="1440" w:after="0" w:line="0" w:lineRule="atLeast"/>
      <w:ind w:hanging="70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">
    <w:name w:val="Основной текст1"/>
    <w:basedOn w:val="a5"/>
    <w:rsid w:val="00E3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9">
    <w:name w:val="Сноска_"/>
    <w:basedOn w:val="a0"/>
    <w:link w:val="afa"/>
    <w:rsid w:val="00D879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a">
    <w:name w:val="Сноска"/>
    <w:basedOn w:val="a"/>
    <w:link w:val="af9"/>
    <w:rsid w:val="00D8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D879E3"/>
    <w:pPr>
      <w:widowControl w:val="0"/>
      <w:shd w:val="clear" w:color="auto" w:fill="FFFFFF"/>
      <w:spacing w:after="0" w:line="283" w:lineRule="exact"/>
      <w:ind w:hanging="206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D879E3"/>
    <w:pPr>
      <w:widowControl w:val="0"/>
      <w:shd w:val="clear" w:color="auto" w:fill="FFFFFF"/>
      <w:spacing w:before="180" w:after="6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5"/>
    <w:rsid w:val="00CE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basedOn w:val="30"/>
    <w:rsid w:val="00E0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5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">
    <w:name w:val="Основной текст + 11 pt"/>
    <w:aliases w:val="Полужирный"/>
    <w:basedOn w:val="a5"/>
    <w:rsid w:val="00574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E07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Колонтитул"/>
    <w:basedOn w:val="a"/>
    <w:link w:val="afb"/>
    <w:rsid w:val="00E07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pt">
    <w:name w:val="Основной текст + 12 pt"/>
    <w:basedOn w:val="a5"/>
    <w:rsid w:val="008C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Оглавление (2)_"/>
    <w:basedOn w:val="a0"/>
    <w:link w:val="29"/>
    <w:rsid w:val="00E82E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E82E84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9">
    <w:name w:val="Оглавление (2)"/>
    <w:basedOn w:val="a"/>
    <w:link w:val="28"/>
    <w:rsid w:val="00E82E84"/>
    <w:pPr>
      <w:widowControl w:val="0"/>
      <w:shd w:val="clear" w:color="auto" w:fill="FFFFFF"/>
      <w:spacing w:after="0" w:line="298" w:lineRule="exact"/>
      <w:ind w:hanging="5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9">
    <w:name w:val="c9"/>
    <w:basedOn w:val="a"/>
    <w:rsid w:val="000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21BD"/>
  </w:style>
  <w:style w:type="character" w:customStyle="1" w:styleId="c2">
    <w:name w:val="c2"/>
    <w:basedOn w:val="a0"/>
    <w:rsid w:val="000021BD"/>
  </w:style>
  <w:style w:type="paragraph" w:styleId="afd">
    <w:name w:val="TOC Heading"/>
    <w:basedOn w:val="1"/>
    <w:next w:val="a"/>
    <w:uiPriority w:val="39"/>
    <w:semiHidden/>
    <w:unhideWhenUsed/>
    <w:qFormat/>
    <w:rsid w:val="000B3E8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B3E81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B3E81"/>
    <w:pPr>
      <w:spacing w:after="100"/>
      <w:ind w:left="220"/>
    </w:pPr>
  </w:style>
  <w:style w:type="table" w:customStyle="1" w:styleId="16">
    <w:name w:val="Сетка таблицы1"/>
    <w:basedOn w:val="a1"/>
    <w:next w:val="a8"/>
    <w:uiPriority w:val="59"/>
    <w:rsid w:val="009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footnote text"/>
    <w:basedOn w:val="a"/>
    <w:link w:val="aff"/>
    <w:uiPriority w:val="99"/>
    <w:unhideWhenUsed/>
    <w:rsid w:val="005F0D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customStyle="1" w:styleId="aff">
    <w:name w:val="Текст сноски Знак"/>
    <w:basedOn w:val="a0"/>
    <w:link w:val="afe"/>
    <w:uiPriority w:val="99"/>
    <w:rsid w:val="005F0D82"/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styleId="aff0">
    <w:name w:val="footnote reference"/>
    <w:basedOn w:val="a0"/>
    <w:uiPriority w:val="99"/>
    <w:semiHidden/>
    <w:unhideWhenUsed/>
    <w:rsid w:val="005F0D82"/>
    <w:rPr>
      <w:vertAlign w:val="superscript"/>
    </w:rPr>
  </w:style>
  <w:style w:type="character" w:customStyle="1" w:styleId="aff1">
    <w:name w:val="Подпись к таблице_"/>
    <w:basedOn w:val="a0"/>
    <w:link w:val="aff2"/>
    <w:locked/>
    <w:rsid w:val="00F73B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F73BC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basedOn w:val="a5"/>
    <w:rsid w:val="00F73BC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ld">
    <w:name w:val="bold"/>
    <w:basedOn w:val="a0"/>
    <w:rsid w:val="007F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4.jpe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8.jpeg" TargetMode="External"/><Relationship Id="rId21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9.jpe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2.jpeg" TargetMode="External"/><Relationship Id="rId50" Type="http://schemas.openxmlformats.org/officeDocument/2006/relationships/image" Target="media/image21.jpeg"/><Relationship Id="rId55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6.jpeg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9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3.jpeg" TargetMode="External"/><Relationship Id="rId11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3.jpe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7.jpeg" TargetMode="External"/><Relationship Id="rId40" Type="http://schemas.openxmlformats.org/officeDocument/2006/relationships/image" Target="media/image16.jpeg"/><Relationship Id="rId45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1.jpeg" TargetMode="External"/><Relationship Id="rId53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5.jpeg" TargetMode="External"/><Relationship Id="rId58" Type="http://schemas.openxmlformats.org/officeDocument/2006/relationships/image" Target="media/image25.jpeg"/><Relationship Id="rId5" Type="http://schemas.openxmlformats.org/officeDocument/2006/relationships/webSettings" Target="webSettings.xml"/><Relationship Id="rId61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9.jpeg" TargetMode="External"/><Relationship Id="rId19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8.jpe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2.jpeg" TargetMode="External"/><Relationship Id="rId30" Type="http://schemas.openxmlformats.org/officeDocument/2006/relationships/image" Target="media/image11.jpeg"/><Relationship Id="rId35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6.jpeg" TargetMode="External"/><Relationship Id="rId43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0.jpeg" TargetMode="External"/><Relationship Id="rId48" Type="http://schemas.openxmlformats.org/officeDocument/2006/relationships/image" Target="media/image20.jpeg"/><Relationship Id="rId56" Type="http://schemas.openxmlformats.org/officeDocument/2006/relationships/image" Target="media/image24.jpeg"/><Relationship Id="rId8" Type="http://schemas.openxmlformats.org/officeDocument/2006/relationships/footer" Target="footer1.xml"/><Relationship Id="rId51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4.jpeg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7.jpeg" TargetMode="External"/><Relationship Id="rId25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1.jpeg" TargetMode="External"/><Relationship Id="rId33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5.jpeg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8.jpeg" TargetMode="External"/><Relationship Id="rId20" Type="http://schemas.openxmlformats.org/officeDocument/2006/relationships/image" Target="media/image6.jpeg"/><Relationship Id="rId41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9.jpeg" TargetMode="External"/><Relationship Id="rId54" Type="http://schemas.openxmlformats.org/officeDocument/2006/relationships/image" Target="media/image23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6.jpeg" TargetMode="External"/><Relationship Id="rId23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0.jpe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3.jpeg" TargetMode="External"/><Relationship Id="rId57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27.jpeg" TargetMode="External"/><Relationship Id="rId10" Type="http://schemas.openxmlformats.org/officeDocument/2006/relationships/image" Target="media/image1.jpeg"/><Relationship Id="rId31" Type="http://schemas.openxmlformats.org/officeDocument/2006/relationships/image" Target="file:///X:\&#1054;&#1058;&#1044;&#1045;&#1051;%20&#1044;&#1055;&#1054;\+%20&#1041;&#1080;&#1083;&#1077;&#1090;%20&#1074;%20&#1073;&#1091;&#1076;&#1091;&#1097;&#1077;&#1077;%202021-2022\&#1041;&#1080;&#1083;&#1077;&#1090;%20&#1074;%20&#1073;&#1091;&#1076;&#1091;&#1097;&#1077;&#1077;\&#1048;&#1058;-&#1088;&#1077;&#1096;&#1077;&#1085;&#1080;&#1103;%20&#1076;&#1083;&#1103;%20&#1073;&#1080;&#1079;&#1085;&#1077;&#1089;&#1072;%20&#1085;&#1072;%20&#1087;&#1083;&#1072;&#1090;&#1092;&#1086;&#1088;&#1084;&#1077;%201&#1057;%20&#1055;&#1088;&#1077;&#1076;&#1087;&#1088;&#1080;&#1103;&#1090;&#1080;&#1077;%208\media\image14.jpeg" TargetMode="External"/><Relationship Id="rId44" Type="http://schemas.openxmlformats.org/officeDocument/2006/relationships/image" Target="media/image18.jpeg"/><Relationship Id="rId52" Type="http://schemas.openxmlformats.org/officeDocument/2006/relationships/image" Target="media/image22.jpeg"/><Relationship Id="rId60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08C5-756E-4C21-AD24-A7902E2C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20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Анастасия Васильевна Сокольникова</cp:lastModifiedBy>
  <cp:revision>48</cp:revision>
  <cp:lastPrinted>2022-07-20T09:53:00Z</cp:lastPrinted>
  <dcterms:created xsi:type="dcterms:W3CDTF">2022-10-13T22:44:00Z</dcterms:created>
  <dcterms:modified xsi:type="dcterms:W3CDTF">2024-03-13T04:14:00Z</dcterms:modified>
</cp:coreProperties>
</file>